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DC8875" w14:textId="77777777" w:rsidR="00B96C83" w:rsidRPr="00624927" w:rsidRDefault="00C5229D" w:rsidP="00624927">
      <w:pPr>
        <w:rPr>
          <w:rFonts w:cstheme="minorHAnsi"/>
          <w:b/>
          <w:bCs/>
          <w:sz w:val="22"/>
          <w:szCs w:val="22"/>
          <w:lang w:val="en-GB"/>
        </w:rPr>
      </w:pPr>
      <w:bookmarkStart w:id="0" w:name="_GoBack"/>
      <w:bookmarkEnd w:id="0"/>
      <w:r w:rsidRPr="00624927">
        <w:rPr>
          <w:rFonts w:cstheme="minorHAnsi"/>
          <w:b/>
          <w:bCs/>
          <w:sz w:val="22"/>
          <w:szCs w:val="22"/>
          <w:lang w:val="en-GB"/>
        </w:rPr>
        <w:t>KEEPING STRONG DURING A GLOBAL PANDEMIC</w:t>
      </w:r>
    </w:p>
    <w:p w14:paraId="7F6BB9A1" w14:textId="77777777" w:rsidR="00C5229D" w:rsidRPr="00624927" w:rsidRDefault="00C5229D" w:rsidP="00C5229D">
      <w:pPr>
        <w:jc w:val="center"/>
        <w:rPr>
          <w:rFonts w:cstheme="minorHAnsi"/>
          <w:b/>
          <w:bCs/>
          <w:sz w:val="22"/>
          <w:szCs w:val="22"/>
          <w:lang w:val="en-GB"/>
        </w:rPr>
      </w:pPr>
    </w:p>
    <w:p w14:paraId="62BD607A" w14:textId="426F9CDC" w:rsidR="00C5229D" w:rsidRPr="00624927" w:rsidRDefault="002C60AB" w:rsidP="00C5229D">
      <w:pPr>
        <w:rPr>
          <w:rFonts w:cstheme="minorHAnsi"/>
          <w:sz w:val="22"/>
          <w:szCs w:val="22"/>
          <w:lang w:val="en-GB"/>
        </w:rPr>
      </w:pPr>
      <w:r w:rsidRPr="00624927">
        <w:rPr>
          <w:rFonts w:cstheme="minorHAnsi"/>
          <w:sz w:val="22"/>
          <w:szCs w:val="22"/>
          <w:lang w:val="en-GB"/>
        </w:rPr>
        <w:t xml:space="preserve">Thank you to those at Barnwood Trust for inviting me to speak today. It is an honour, and I only wish I were able to meet and speak to you personally rather than virtually. May I wish you all a very warm welcome and, on your behalf, thank the Barnwood Trust for organising this on-line conference at short notice </w:t>
      </w:r>
      <w:proofErr w:type="gramStart"/>
      <w:r w:rsidRPr="00624927">
        <w:rPr>
          <w:rFonts w:cstheme="minorHAnsi"/>
          <w:sz w:val="22"/>
          <w:szCs w:val="22"/>
          <w:lang w:val="en-GB"/>
        </w:rPr>
        <w:t>in the midst of</w:t>
      </w:r>
      <w:proofErr w:type="gramEnd"/>
      <w:r w:rsidRPr="00624927">
        <w:rPr>
          <w:rFonts w:cstheme="minorHAnsi"/>
          <w:sz w:val="22"/>
          <w:szCs w:val="22"/>
          <w:lang w:val="en-GB"/>
        </w:rPr>
        <w:t xml:space="preserve"> all their wonderful work supporting individuals and charities in Gloucestershire.</w:t>
      </w:r>
    </w:p>
    <w:p w14:paraId="58336F0E" w14:textId="77777777" w:rsidR="002C60AB" w:rsidRPr="00624927" w:rsidRDefault="002C60AB" w:rsidP="00C5229D">
      <w:pPr>
        <w:rPr>
          <w:rFonts w:cstheme="minorHAnsi"/>
          <w:sz w:val="22"/>
          <w:szCs w:val="22"/>
          <w:lang w:val="en-GB"/>
        </w:rPr>
      </w:pPr>
    </w:p>
    <w:p w14:paraId="0044F08E" w14:textId="4216B1A4" w:rsidR="00C5229D" w:rsidRPr="00624927" w:rsidRDefault="00C5229D" w:rsidP="00C5229D">
      <w:pPr>
        <w:rPr>
          <w:rFonts w:cstheme="minorHAnsi"/>
          <w:b/>
          <w:bCs/>
          <w:sz w:val="22"/>
          <w:szCs w:val="22"/>
          <w:lang w:val="en-GB"/>
        </w:rPr>
      </w:pPr>
      <w:r w:rsidRPr="00624927">
        <w:rPr>
          <w:rFonts w:cstheme="minorHAnsi"/>
          <w:b/>
          <w:bCs/>
          <w:sz w:val="22"/>
          <w:szCs w:val="22"/>
          <w:lang w:val="en-GB"/>
        </w:rPr>
        <w:t>Opening</w:t>
      </w:r>
    </w:p>
    <w:p w14:paraId="7BA9C9D9" w14:textId="48E11E23" w:rsidR="00C5229D" w:rsidRPr="00624927" w:rsidRDefault="00C5229D" w:rsidP="00C5229D">
      <w:pPr>
        <w:rPr>
          <w:rFonts w:cstheme="minorHAnsi"/>
          <w:sz w:val="22"/>
          <w:szCs w:val="22"/>
          <w:lang w:val="en-GB"/>
        </w:rPr>
      </w:pPr>
    </w:p>
    <w:p w14:paraId="7F4DFC4D" w14:textId="2F6BF091" w:rsidR="00C5229D" w:rsidRPr="00624927" w:rsidRDefault="002A319A" w:rsidP="00C5229D">
      <w:pPr>
        <w:rPr>
          <w:rFonts w:cstheme="minorHAnsi"/>
          <w:i/>
          <w:iCs/>
          <w:sz w:val="22"/>
          <w:szCs w:val="22"/>
          <w:lang w:val="en-GB"/>
        </w:rPr>
      </w:pPr>
      <w:r w:rsidRPr="00624927">
        <w:rPr>
          <w:rFonts w:cstheme="minorHAnsi"/>
          <w:sz w:val="22"/>
          <w:szCs w:val="22"/>
          <w:lang w:val="en-GB"/>
        </w:rPr>
        <w:t xml:space="preserve">One of my favourite sayings is: </w:t>
      </w:r>
      <w:r w:rsidRPr="00624927">
        <w:rPr>
          <w:rFonts w:cstheme="minorHAnsi"/>
          <w:i/>
          <w:iCs/>
          <w:sz w:val="22"/>
          <w:szCs w:val="22"/>
          <w:lang w:val="en-GB"/>
        </w:rPr>
        <w:t>When life gives you lemons, make lemonade”</w:t>
      </w:r>
    </w:p>
    <w:p w14:paraId="5AF8C377" w14:textId="3DE43985" w:rsidR="002A319A" w:rsidRPr="00624927" w:rsidRDefault="002A319A" w:rsidP="00C5229D">
      <w:pPr>
        <w:rPr>
          <w:rFonts w:cstheme="minorHAnsi"/>
          <w:sz w:val="22"/>
          <w:szCs w:val="22"/>
          <w:lang w:val="en-GB"/>
        </w:rPr>
      </w:pPr>
      <w:r w:rsidRPr="00624927">
        <w:rPr>
          <w:rFonts w:cstheme="minorHAnsi"/>
          <w:sz w:val="22"/>
          <w:szCs w:val="22"/>
          <w:lang w:val="en-GB"/>
        </w:rPr>
        <w:t xml:space="preserve">Across the globe each and </w:t>
      </w:r>
      <w:proofErr w:type="spellStart"/>
      <w:r w:rsidRPr="00624927">
        <w:rPr>
          <w:rFonts w:cstheme="minorHAnsi"/>
          <w:sz w:val="22"/>
          <w:szCs w:val="22"/>
          <w:lang w:val="en-GB"/>
        </w:rPr>
        <w:t>everyone</w:t>
      </w:r>
      <w:proofErr w:type="spellEnd"/>
      <w:r w:rsidRPr="00624927">
        <w:rPr>
          <w:rFonts w:cstheme="minorHAnsi"/>
          <w:sz w:val="22"/>
          <w:szCs w:val="22"/>
          <w:lang w:val="en-GB"/>
        </w:rPr>
        <w:t xml:space="preserve"> has received a huge delivery of very ripe lemons and many of us are struggling to find the blender to make the lemonade and others have no way of getting a blender</w:t>
      </w:r>
      <w:r w:rsidR="002C60AB" w:rsidRPr="00624927">
        <w:rPr>
          <w:rFonts w:cstheme="minorHAnsi"/>
          <w:sz w:val="22"/>
          <w:szCs w:val="22"/>
          <w:lang w:val="en-GB"/>
        </w:rPr>
        <w:t>.</w:t>
      </w:r>
    </w:p>
    <w:p w14:paraId="777F6600" w14:textId="6D79012A" w:rsidR="002C60AB" w:rsidRPr="00624927" w:rsidRDefault="002C60AB" w:rsidP="00C5229D">
      <w:pPr>
        <w:rPr>
          <w:rFonts w:cstheme="minorHAnsi"/>
          <w:sz w:val="22"/>
          <w:szCs w:val="22"/>
          <w:lang w:val="en-GB"/>
        </w:rPr>
      </w:pPr>
    </w:p>
    <w:p w14:paraId="562E8924" w14:textId="10A2EA29" w:rsidR="002C60AB" w:rsidRPr="00624927" w:rsidRDefault="002C60AB" w:rsidP="00C5229D">
      <w:pPr>
        <w:rPr>
          <w:rFonts w:cstheme="minorHAnsi"/>
          <w:sz w:val="22"/>
          <w:szCs w:val="22"/>
          <w:lang w:val="en-GB"/>
        </w:rPr>
      </w:pPr>
      <w:r w:rsidRPr="00624927">
        <w:rPr>
          <w:rFonts w:cstheme="minorHAnsi"/>
          <w:sz w:val="22"/>
          <w:szCs w:val="22"/>
          <w:lang w:val="en-GB"/>
        </w:rPr>
        <w:t xml:space="preserve">It applied to me as I started in my role of High Sheriff on </w:t>
      </w:r>
      <w:r w:rsidR="001F6BEB" w:rsidRPr="00624927">
        <w:rPr>
          <w:rFonts w:cstheme="minorHAnsi"/>
          <w:sz w:val="22"/>
          <w:szCs w:val="22"/>
          <w:lang w:val="en-GB"/>
        </w:rPr>
        <w:t>15</w:t>
      </w:r>
      <w:r w:rsidR="001F6BEB" w:rsidRPr="00624927">
        <w:rPr>
          <w:rFonts w:cstheme="minorHAnsi"/>
          <w:sz w:val="22"/>
          <w:szCs w:val="22"/>
          <w:vertAlign w:val="superscript"/>
          <w:lang w:val="en-GB"/>
        </w:rPr>
        <w:t>th</w:t>
      </w:r>
      <w:r w:rsidR="001F6BEB" w:rsidRPr="00624927">
        <w:rPr>
          <w:rFonts w:cstheme="minorHAnsi"/>
          <w:sz w:val="22"/>
          <w:szCs w:val="22"/>
          <w:lang w:val="en-GB"/>
        </w:rPr>
        <w:t xml:space="preserve"> March,</w:t>
      </w:r>
      <w:r w:rsidRPr="00624927">
        <w:rPr>
          <w:rFonts w:cstheme="minorHAnsi"/>
          <w:sz w:val="22"/>
          <w:szCs w:val="22"/>
          <w:lang w:val="en-GB"/>
        </w:rPr>
        <w:t xml:space="preserve"> I was due to have a</w:t>
      </w:r>
      <w:r w:rsidR="001F6BEB" w:rsidRPr="00624927">
        <w:rPr>
          <w:rFonts w:cstheme="minorHAnsi"/>
          <w:sz w:val="22"/>
          <w:szCs w:val="22"/>
          <w:lang w:val="en-GB"/>
        </w:rPr>
        <w:t>ttend the Legal Service and Declaration at Gloucester Cathedral with about 400 people attending. It was cancelled for obvious reasons 2 days before. With the help of some wonderful people we managed to have a smaller event with friends and family, creating special memories. We had lemonade!</w:t>
      </w:r>
    </w:p>
    <w:p w14:paraId="54FDDA72" w14:textId="29B2200E" w:rsidR="001F6BEB" w:rsidRPr="00624927" w:rsidRDefault="001F6BEB" w:rsidP="00C5229D">
      <w:pPr>
        <w:rPr>
          <w:rFonts w:cstheme="minorHAnsi"/>
          <w:sz w:val="22"/>
          <w:szCs w:val="22"/>
          <w:lang w:val="en-GB"/>
        </w:rPr>
      </w:pPr>
    </w:p>
    <w:p w14:paraId="31848E5B" w14:textId="4BD19FDE" w:rsidR="001F6BEB" w:rsidRPr="00624927" w:rsidRDefault="001F6BEB" w:rsidP="00C5229D">
      <w:pPr>
        <w:rPr>
          <w:rFonts w:cstheme="minorHAnsi"/>
          <w:sz w:val="22"/>
          <w:szCs w:val="22"/>
          <w:lang w:val="en-GB"/>
        </w:rPr>
      </w:pPr>
      <w:r w:rsidRPr="00624927">
        <w:rPr>
          <w:rFonts w:cstheme="minorHAnsi"/>
          <w:sz w:val="22"/>
          <w:szCs w:val="22"/>
          <w:lang w:val="en-GB"/>
        </w:rPr>
        <w:t>My diary emptied overnight and in the following weeks I adapted to be a virtual High Sheriff, once I had recovered from Covid-19. I decided to still focus on my theme for the year of ACES – Adverse Childhood Experiences. More on that later.</w:t>
      </w:r>
    </w:p>
    <w:p w14:paraId="13D7A7F4" w14:textId="5352FAF4" w:rsidR="001F6BEB" w:rsidRPr="00624927" w:rsidRDefault="001F6BEB" w:rsidP="00C5229D">
      <w:pPr>
        <w:rPr>
          <w:rFonts w:cstheme="minorHAnsi"/>
          <w:sz w:val="22"/>
          <w:szCs w:val="22"/>
          <w:lang w:val="en-GB"/>
        </w:rPr>
      </w:pPr>
    </w:p>
    <w:p w14:paraId="31724F23" w14:textId="30D780E7" w:rsidR="001F6BEB" w:rsidRPr="00624927" w:rsidRDefault="001F6BEB" w:rsidP="00C5229D">
      <w:pPr>
        <w:rPr>
          <w:rFonts w:cstheme="minorHAnsi"/>
          <w:sz w:val="22"/>
          <w:szCs w:val="22"/>
          <w:lang w:val="en-GB"/>
        </w:rPr>
      </w:pPr>
      <w:r w:rsidRPr="00624927">
        <w:rPr>
          <w:rFonts w:cstheme="minorHAnsi"/>
          <w:sz w:val="22"/>
          <w:szCs w:val="22"/>
          <w:lang w:val="en-GB"/>
        </w:rPr>
        <w:t xml:space="preserve">And in the last 2 months after </w:t>
      </w:r>
      <w:r w:rsidR="0057391C" w:rsidRPr="00624927">
        <w:rPr>
          <w:rFonts w:cstheme="minorHAnsi"/>
          <w:sz w:val="22"/>
          <w:szCs w:val="22"/>
          <w:lang w:val="en-GB"/>
        </w:rPr>
        <w:t xml:space="preserve">following the response to this ghastly pandemic and </w:t>
      </w:r>
      <w:r w:rsidRPr="00624927">
        <w:rPr>
          <w:rFonts w:cstheme="minorHAnsi"/>
          <w:sz w:val="22"/>
          <w:szCs w:val="22"/>
          <w:lang w:val="en-GB"/>
        </w:rPr>
        <w:t xml:space="preserve">speaking with </w:t>
      </w:r>
      <w:proofErr w:type="gramStart"/>
      <w:r w:rsidRPr="00624927">
        <w:rPr>
          <w:rFonts w:cstheme="minorHAnsi"/>
          <w:sz w:val="22"/>
          <w:szCs w:val="22"/>
          <w:lang w:val="en-GB"/>
        </w:rPr>
        <w:t>a number of</w:t>
      </w:r>
      <w:proofErr w:type="gramEnd"/>
      <w:r w:rsidRPr="00624927">
        <w:rPr>
          <w:rFonts w:cstheme="minorHAnsi"/>
          <w:sz w:val="22"/>
          <w:szCs w:val="22"/>
          <w:lang w:val="en-GB"/>
        </w:rPr>
        <w:t xml:space="preserve"> organisations in the county, I have been struck b</w:t>
      </w:r>
      <w:r w:rsidR="0057391C" w:rsidRPr="00624927">
        <w:rPr>
          <w:rFonts w:cstheme="minorHAnsi"/>
          <w:sz w:val="22"/>
          <w:szCs w:val="22"/>
          <w:lang w:val="en-GB"/>
        </w:rPr>
        <w:t>y 3 things: COMMUNITY; COMPASSION; COLLABORATION</w:t>
      </w:r>
    </w:p>
    <w:p w14:paraId="5DA77605" w14:textId="7C677E2C" w:rsidR="00C5229D" w:rsidRPr="00624927" w:rsidRDefault="00C5229D" w:rsidP="00C5229D">
      <w:pPr>
        <w:rPr>
          <w:rFonts w:cstheme="minorHAnsi"/>
          <w:sz w:val="22"/>
          <w:szCs w:val="22"/>
          <w:lang w:val="en-GB"/>
        </w:rPr>
      </w:pPr>
    </w:p>
    <w:p w14:paraId="7E4F8998" w14:textId="0090AC6E" w:rsidR="00C5229D" w:rsidRPr="00624927" w:rsidRDefault="0057391C" w:rsidP="00AF0A0A">
      <w:pPr>
        <w:rPr>
          <w:rFonts w:cstheme="minorHAnsi"/>
          <w:b/>
          <w:bCs/>
          <w:sz w:val="22"/>
          <w:szCs w:val="22"/>
          <w:lang w:val="en-GB"/>
        </w:rPr>
      </w:pPr>
      <w:r w:rsidRPr="00624927">
        <w:rPr>
          <w:rFonts w:cstheme="minorHAnsi"/>
          <w:b/>
          <w:bCs/>
          <w:sz w:val="22"/>
          <w:szCs w:val="22"/>
          <w:lang w:val="en-GB"/>
        </w:rPr>
        <w:t>COMMUNITY</w:t>
      </w:r>
    </w:p>
    <w:p w14:paraId="7C4F1C29" w14:textId="7820B0FB" w:rsidR="0057391C" w:rsidRPr="00624927" w:rsidRDefault="0057391C" w:rsidP="0057391C">
      <w:pPr>
        <w:pStyle w:val="ListParagraph"/>
        <w:rPr>
          <w:rFonts w:cstheme="minorHAnsi"/>
          <w:b/>
          <w:bCs/>
          <w:sz w:val="22"/>
          <w:szCs w:val="22"/>
          <w:lang w:val="en-GB"/>
        </w:rPr>
      </w:pPr>
    </w:p>
    <w:p w14:paraId="1932928F" w14:textId="1F232F3A" w:rsidR="00EC2CC4" w:rsidRPr="00624927" w:rsidRDefault="00EC2CC4" w:rsidP="0057391C">
      <w:pPr>
        <w:pStyle w:val="ListParagraph"/>
        <w:rPr>
          <w:rFonts w:cstheme="minorHAnsi"/>
          <w:sz w:val="22"/>
          <w:szCs w:val="22"/>
          <w:lang w:val="en-GB"/>
        </w:rPr>
      </w:pPr>
      <w:r w:rsidRPr="00624927">
        <w:rPr>
          <w:rFonts w:cstheme="minorHAnsi"/>
          <w:sz w:val="22"/>
          <w:szCs w:val="22"/>
          <w:lang w:val="en-GB"/>
        </w:rPr>
        <w:t xml:space="preserve">We have all witnessed and I am sure many of you have supported the efforts of local neighbourhoods and communities </w:t>
      </w:r>
      <w:r w:rsidR="00F62765" w:rsidRPr="00624927">
        <w:rPr>
          <w:rFonts w:cstheme="minorHAnsi"/>
          <w:sz w:val="22"/>
          <w:szCs w:val="22"/>
          <w:lang w:val="en-GB"/>
        </w:rPr>
        <w:t xml:space="preserve">to </w:t>
      </w:r>
      <w:r w:rsidRPr="00624927">
        <w:rPr>
          <w:rFonts w:cstheme="minorHAnsi"/>
          <w:sz w:val="22"/>
          <w:szCs w:val="22"/>
          <w:lang w:val="en-GB"/>
        </w:rPr>
        <w:t xml:space="preserve">work together to support those on their doorstep, connecting whether through a knock on door, delivery of a leaflet, phone call or social media, connecting with neighbours they usually pass on the street without any </w:t>
      </w:r>
      <w:r w:rsidR="00F84DEF" w:rsidRPr="00624927">
        <w:rPr>
          <w:rFonts w:cstheme="minorHAnsi"/>
          <w:sz w:val="22"/>
          <w:szCs w:val="22"/>
          <w:lang w:val="en-GB"/>
        </w:rPr>
        <w:t xml:space="preserve">acknowledgement. This is </w:t>
      </w:r>
      <w:proofErr w:type="gramStart"/>
      <w:r w:rsidR="00F84DEF" w:rsidRPr="00624927">
        <w:rPr>
          <w:rFonts w:cstheme="minorHAnsi"/>
          <w:sz w:val="22"/>
          <w:szCs w:val="22"/>
          <w:lang w:val="en-GB"/>
        </w:rPr>
        <w:t>in the midst of</w:t>
      </w:r>
      <w:proofErr w:type="gramEnd"/>
      <w:r w:rsidR="00F84DEF" w:rsidRPr="00624927">
        <w:rPr>
          <w:rFonts w:cstheme="minorHAnsi"/>
          <w:sz w:val="22"/>
          <w:szCs w:val="22"/>
          <w:lang w:val="en-GB"/>
        </w:rPr>
        <w:t xml:space="preserve"> a pandemic where the priority is saving lives. </w:t>
      </w:r>
    </w:p>
    <w:p w14:paraId="0AA55C19" w14:textId="04CADD5D" w:rsidR="00EC2CC4" w:rsidRPr="00624927" w:rsidRDefault="00EC2CC4" w:rsidP="0057391C">
      <w:pPr>
        <w:pStyle w:val="ListParagraph"/>
        <w:rPr>
          <w:rFonts w:cstheme="minorHAnsi"/>
          <w:b/>
          <w:bCs/>
          <w:sz w:val="22"/>
          <w:szCs w:val="22"/>
          <w:lang w:val="en-GB"/>
        </w:rPr>
      </w:pPr>
    </w:p>
    <w:p w14:paraId="759AE7B0" w14:textId="52B73FE6" w:rsidR="00EC2CC4" w:rsidRPr="00624927" w:rsidRDefault="00EC2CC4" w:rsidP="004730EA">
      <w:pPr>
        <w:rPr>
          <w:rFonts w:cstheme="minorHAnsi"/>
          <w:b/>
          <w:bCs/>
          <w:sz w:val="22"/>
          <w:szCs w:val="22"/>
          <w:lang w:val="en-GB"/>
        </w:rPr>
      </w:pPr>
    </w:p>
    <w:p w14:paraId="40D4F469" w14:textId="2670F25E" w:rsidR="00EC2CC4" w:rsidRPr="00624927" w:rsidRDefault="00F84DEF" w:rsidP="00F84DEF">
      <w:pPr>
        <w:ind w:left="720"/>
        <w:rPr>
          <w:rFonts w:cstheme="minorHAnsi"/>
          <w:sz w:val="22"/>
          <w:szCs w:val="22"/>
        </w:rPr>
      </w:pPr>
      <w:r w:rsidRPr="00624927">
        <w:rPr>
          <w:rFonts w:cstheme="minorHAnsi"/>
          <w:sz w:val="22"/>
          <w:szCs w:val="22"/>
        </w:rPr>
        <w:t xml:space="preserve">On the matter of health, there is </w:t>
      </w:r>
      <w:r w:rsidR="00EC2CC4" w:rsidRPr="00624927">
        <w:rPr>
          <w:rFonts w:cstheme="minorHAnsi"/>
          <w:sz w:val="22"/>
          <w:szCs w:val="22"/>
        </w:rPr>
        <w:t>a Ted Talk, by Susan Pinker on The Secret of Living Longer</w:t>
      </w:r>
      <w:r w:rsidRPr="00624927">
        <w:rPr>
          <w:rFonts w:cstheme="minorHAnsi"/>
          <w:sz w:val="22"/>
          <w:szCs w:val="22"/>
        </w:rPr>
        <w:t xml:space="preserve">, </w:t>
      </w:r>
      <w:r w:rsidR="00F62765" w:rsidRPr="00624927">
        <w:rPr>
          <w:rFonts w:cstheme="minorHAnsi"/>
          <w:sz w:val="22"/>
          <w:szCs w:val="22"/>
        </w:rPr>
        <w:t xml:space="preserve">published </w:t>
      </w:r>
      <w:r w:rsidRPr="00624927">
        <w:rPr>
          <w:rFonts w:cstheme="minorHAnsi"/>
          <w:sz w:val="22"/>
          <w:szCs w:val="22"/>
        </w:rPr>
        <w:t>pre Covid-19.</w:t>
      </w:r>
      <w:r w:rsidR="00EC2CC4" w:rsidRPr="00624927">
        <w:rPr>
          <w:rFonts w:cstheme="minorHAnsi"/>
          <w:sz w:val="22"/>
          <w:szCs w:val="22"/>
        </w:rPr>
        <w:t xml:space="preserve"> In the developed world on average, women live 6 to 8 years longer than </w:t>
      </w:r>
      <w:proofErr w:type="gramStart"/>
      <w:r w:rsidR="00EC2CC4" w:rsidRPr="00624927">
        <w:rPr>
          <w:rFonts w:cstheme="minorHAnsi"/>
          <w:sz w:val="22"/>
          <w:szCs w:val="22"/>
        </w:rPr>
        <w:t>men..</w:t>
      </w:r>
      <w:proofErr w:type="gramEnd"/>
      <w:r w:rsidR="00EC2CC4" w:rsidRPr="00624927">
        <w:rPr>
          <w:rFonts w:cstheme="minorHAnsi"/>
          <w:sz w:val="22"/>
          <w:szCs w:val="22"/>
        </w:rPr>
        <w:t xml:space="preserve"> In her research, she identified a village in Sardinia with super longevity of both sexes. In this “Blue Zone”, there are 6 times as many centenarians as on mainland Italy and the men live </w:t>
      </w:r>
      <w:proofErr w:type="gramStart"/>
      <w:r w:rsidR="00EC2CC4" w:rsidRPr="00624927">
        <w:rPr>
          <w:rFonts w:cstheme="minorHAnsi"/>
          <w:sz w:val="22"/>
          <w:szCs w:val="22"/>
        </w:rPr>
        <w:t>as long as</w:t>
      </w:r>
      <w:proofErr w:type="gramEnd"/>
      <w:r w:rsidR="00EC2CC4" w:rsidRPr="00624927">
        <w:rPr>
          <w:rFonts w:cstheme="minorHAnsi"/>
          <w:sz w:val="22"/>
          <w:szCs w:val="22"/>
        </w:rPr>
        <w:t xml:space="preserve"> women. She says that 25 per cent is down to genetics and the remaining 75 per cent is attributed to lifestyle.</w:t>
      </w:r>
    </w:p>
    <w:p w14:paraId="44B13EC7" w14:textId="77777777" w:rsidR="00EC2CC4" w:rsidRPr="00624927" w:rsidRDefault="00EC2CC4" w:rsidP="00EC2CC4">
      <w:pPr>
        <w:rPr>
          <w:rFonts w:cstheme="minorHAnsi"/>
          <w:sz w:val="22"/>
          <w:szCs w:val="22"/>
        </w:rPr>
      </w:pPr>
    </w:p>
    <w:p w14:paraId="27C5B136" w14:textId="46C55B83" w:rsidR="00F84DEF" w:rsidRPr="00624927" w:rsidRDefault="00EC2CC4" w:rsidP="00AF0A0A">
      <w:pPr>
        <w:ind w:left="720"/>
        <w:rPr>
          <w:rFonts w:cstheme="minorHAnsi"/>
          <w:sz w:val="22"/>
          <w:szCs w:val="22"/>
        </w:rPr>
      </w:pPr>
      <w:r w:rsidRPr="00624927">
        <w:rPr>
          <w:rFonts w:cstheme="minorHAnsi"/>
          <w:sz w:val="22"/>
          <w:szCs w:val="22"/>
        </w:rPr>
        <w:t xml:space="preserve">What are these lifestyle factors? The village is densely populated with a strong community interaction. We all hear the health advice on not smoking or drinking, exercise, diet, flu vaccines </w:t>
      </w:r>
      <w:r w:rsidR="00F62765" w:rsidRPr="00624927">
        <w:rPr>
          <w:rFonts w:cstheme="minorHAnsi"/>
          <w:sz w:val="22"/>
          <w:szCs w:val="22"/>
        </w:rPr>
        <w:t xml:space="preserve">(very topical) </w:t>
      </w:r>
      <w:proofErr w:type="spellStart"/>
      <w:r w:rsidRPr="00624927">
        <w:rPr>
          <w:rFonts w:cstheme="minorHAnsi"/>
          <w:sz w:val="22"/>
          <w:szCs w:val="22"/>
        </w:rPr>
        <w:t>etc</w:t>
      </w:r>
      <w:proofErr w:type="spellEnd"/>
      <w:r w:rsidRPr="00624927">
        <w:rPr>
          <w:rFonts w:cstheme="minorHAnsi"/>
          <w:sz w:val="22"/>
          <w:szCs w:val="22"/>
        </w:rPr>
        <w:t xml:space="preserve"> etc. But according to research, the top predictors on long life are in first place Social Integration, being part of a community and connected with others.  In second place is close relationships. It is a biological imperative to know that we be</w:t>
      </w:r>
      <w:r w:rsidR="00580792" w:rsidRPr="00624927">
        <w:rPr>
          <w:rFonts w:cstheme="minorHAnsi"/>
          <w:sz w:val="22"/>
          <w:szCs w:val="22"/>
        </w:rPr>
        <w:t>l</w:t>
      </w:r>
      <w:r w:rsidRPr="00624927">
        <w:rPr>
          <w:rFonts w:cstheme="minorHAnsi"/>
          <w:sz w:val="22"/>
          <w:szCs w:val="22"/>
        </w:rPr>
        <w:t>ong to a community</w:t>
      </w:r>
    </w:p>
    <w:p w14:paraId="0875F3B0" w14:textId="0F4BDABC" w:rsidR="004730EA" w:rsidRPr="00624927" w:rsidRDefault="00580792" w:rsidP="00624927">
      <w:pPr>
        <w:ind w:left="720"/>
        <w:rPr>
          <w:rFonts w:cstheme="minorHAnsi"/>
          <w:sz w:val="22"/>
          <w:szCs w:val="22"/>
        </w:rPr>
      </w:pPr>
      <w:r w:rsidRPr="00624927">
        <w:rPr>
          <w:rFonts w:cstheme="minorHAnsi"/>
          <w:sz w:val="22"/>
          <w:szCs w:val="22"/>
        </w:rPr>
        <w:lastRenderedPageBreak/>
        <w:t xml:space="preserve">We know about the shocking number of deaths in Italy. In that Sardinian village, there has only been 1 reported case of Coronavirus of someone who had been aboard. No deaths. </w:t>
      </w:r>
    </w:p>
    <w:p w14:paraId="3380C063" w14:textId="77777777" w:rsidR="00580792" w:rsidRPr="00624927" w:rsidRDefault="00580792" w:rsidP="00580792">
      <w:pPr>
        <w:ind w:firstLine="720"/>
        <w:rPr>
          <w:rFonts w:cstheme="minorHAnsi"/>
          <w:sz w:val="22"/>
          <w:szCs w:val="22"/>
        </w:rPr>
      </w:pPr>
    </w:p>
    <w:p w14:paraId="1A73335A" w14:textId="41C304D9" w:rsidR="00F84DEF" w:rsidRPr="00624927" w:rsidRDefault="00F84DEF" w:rsidP="00F84DEF">
      <w:pPr>
        <w:ind w:left="720"/>
        <w:rPr>
          <w:rFonts w:cstheme="minorHAnsi"/>
          <w:sz w:val="22"/>
          <w:szCs w:val="22"/>
        </w:rPr>
      </w:pPr>
      <w:r w:rsidRPr="00624927">
        <w:rPr>
          <w:rFonts w:cstheme="minorHAnsi"/>
          <w:sz w:val="22"/>
          <w:szCs w:val="22"/>
        </w:rPr>
        <w:t xml:space="preserve">As most of you know Barnwood Trusts’ model focuses on community building. </w:t>
      </w:r>
      <w:r w:rsidR="002A5B56" w:rsidRPr="00624927">
        <w:rPr>
          <w:rFonts w:cstheme="minorHAnsi"/>
          <w:sz w:val="22"/>
          <w:szCs w:val="22"/>
        </w:rPr>
        <w:t>What</w:t>
      </w:r>
      <w:r w:rsidRPr="00624927">
        <w:rPr>
          <w:rFonts w:cstheme="minorHAnsi"/>
          <w:sz w:val="22"/>
          <w:szCs w:val="22"/>
        </w:rPr>
        <w:t xml:space="preserve"> lessons</w:t>
      </w:r>
      <w:r w:rsidR="002A5B56" w:rsidRPr="00624927">
        <w:rPr>
          <w:rFonts w:cstheme="minorHAnsi"/>
          <w:sz w:val="22"/>
          <w:szCs w:val="22"/>
        </w:rPr>
        <w:t xml:space="preserve"> can be</w:t>
      </w:r>
      <w:r w:rsidRPr="00624927">
        <w:rPr>
          <w:rFonts w:cstheme="minorHAnsi"/>
          <w:sz w:val="22"/>
          <w:szCs w:val="22"/>
        </w:rPr>
        <w:t xml:space="preserve"> learned from this health </w:t>
      </w:r>
      <w:r w:rsidR="002A5B56" w:rsidRPr="00624927">
        <w:rPr>
          <w:rFonts w:cstheme="minorHAnsi"/>
          <w:sz w:val="22"/>
          <w:szCs w:val="22"/>
        </w:rPr>
        <w:t xml:space="preserve">crisis </w:t>
      </w:r>
      <w:r w:rsidR="00127E14" w:rsidRPr="00624927">
        <w:rPr>
          <w:rFonts w:cstheme="minorHAnsi"/>
          <w:sz w:val="22"/>
          <w:szCs w:val="22"/>
        </w:rPr>
        <w:t>to</w:t>
      </w:r>
      <w:r w:rsidRPr="00624927">
        <w:rPr>
          <w:rFonts w:cstheme="minorHAnsi"/>
          <w:sz w:val="22"/>
          <w:szCs w:val="22"/>
        </w:rPr>
        <w:t xml:space="preserve"> build upon the foundations</w:t>
      </w:r>
      <w:r w:rsidR="004730EA" w:rsidRPr="00624927">
        <w:rPr>
          <w:rFonts w:cstheme="minorHAnsi"/>
          <w:sz w:val="22"/>
          <w:szCs w:val="22"/>
        </w:rPr>
        <w:t xml:space="preserve"> of the selfless contributions through philanthropy of time and money</w:t>
      </w:r>
      <w:r w:rsidR="00127E14" w:rsidRPr="00624927">
        <w:rPr>
          <w:rFonts w:cstheme="minorHAnsi"/>
          <w:sz w:val="22"/>
          <w:szCs w:val="22"/>
        </w:rPr>
        <w:t>?</w:t>
      </w:r>
      <w:r w:rsidR="004730EA" w:rsidRPr="00624927">
        <w:rPr>
          <w:rFonts w:cstheme="minorHAnsi"/>
          <w:sz w:val="22"/>
          <w:szCs w:val="22"/>
        </w:rPr>
        <w:t xml:space="preserve"> </w:t>
      </w:r>
    </w:p>
    <w:p w14:paraId="5D6898BC" w14:textId="77777777" w:rsidR="00EC2CC4" w:rsidRPr="00624927" w:rsidRDefault="00EC2CC4" w:rsidP="00EC2CC4">
      <w:pPr>
        <w:rPr>
          <w:rFonts w:cstheme="minorHAnsi"/>
          <w:sz w:val="22"/>
          <w:szCs w:val="22"/>
        </w:rPr>
      </w:pPr>
    </w:p>
    <w:p w14:paraId="6BC6C46E" w14:textId="73C1FBC3" w:rsidR="00CF5E7A" w:rsidRPr="00624927" w:rsidRDefault="00CF5E7A" w:rsidP="00F62765">
      <w:pPr>
        <w:ind w:left="720"/>
        <w:rPr>
          <w:rFonts w:cstheme="minorHAnsi"/>
          <w:sz w:val="22"/>
          <w:szCs w:val="22"/>
        </w:rPr>
      </w:pPr>
      <w:r w:rsidRPr="00624927">
        <w:rPr>
          <w:rFonts w:cstheme="minorHAnsi"/>
          <w:sz w:val="22"/>
          <w:szCs w:val="22"/>
        </w:rPr>
        <w:t>How do we build upon that sense of community and make it sustainable</w:t>
      </w:r>
      <w:r w:rsidR="002A5B56" w:rsidRPr="00624927">
        <w:rPr>
          <w:rFonts w:cstheme="minorHAnsi"/>
          <w:sz w:val="22"/>
          <w:szCs w:val="22"/>
        </w:rPr>
        <w:t xml:space="preserve"> and make lemonade</w:t>
      </w:r>
      <w:r w:rsidRPr="00624927">
        <w:rPr>
          <w:rFonts w:cstheme="minorHAnsi"/>
          <w:sz w:val="22"/>
          <w:szCs w:val="22"/>
        </w:rPr>
        <w:t>?</w:t>
      </w:r>
    </w:p>
    <w:p w14:paraId="73E44E1D" w14:textId="77777777" w:rsidR="00AF0A0A" w:rsidRPr="00624927" w:rsidRDefault="00AF0A0A" w:rsidP="00F62765">
      <w:pPr>
        <w:ind w:left="720"/>
        <w:rPr>
          <w:rFonts w:cstheme="minorHAnsi"/>
          <w:sz w:val="22"/>
          <w:szCs w:val="22"/>
        </w:rPr>
      </w:pPr>
    </w:p>
    <w:p w14:paraId="4F317E83" w14:textId="5E1C0393" w:rsidR="00C5229D" w:rsidRPr="00624927" w:rsidRDefault="0057391C" w:rsidP="00AF0A0A">
      <w:pPr>
        <w:rPr>
          <w:rFonts w:cstheme="minorHAnsi"/>
          <w:b/>
          <w:bCs/>
          <w:sz w:val="22"/>
          <w:szCs w:val="22"/>
          <w:lang w:val="en-GB"/>
        </w:rPr>
      </w:pPr>
      <w:r w:rsidRPr="00624927">
        <w:rPr>
          <w:rFonts w:cstheme="minorHAnsi"/>
          <w:b/>
          <w:bCs/>
          <w:sz w:val="22"/>
          <w:szCs w:val="22"/>
          <w:lang w:val="en-GB"/>
        </w:rPr>
        <w:t>COMPASSIO</w:t>
      </w:r>
      <w:r w:rsidR="00AF0A0A" w:rsidRPr="00624927">
        <w:rPr>
          <w:rFonts w:cstheme="minorHAnsi"/>
          <w:b/>
          <w:bCs/>
          <w:sz w:val="22"/>
          <w:szCs w:val="22"/>
          <w:lang w:val="en-GB"/>
        </w:rPr>
        <w:t>N</w:t>
      </w:r>
    </w:p>
    <w:p w14:paraId="41071E49" w14:textId="77777777" w:rsidR="00AF0A0A" w:rsidRPr="00624927" w:rsidRDefault="00AF0A0A" w:rsidP="00F62765">
      <w:pPr>
        <w:ind w:left="360"/>
        <w:rPr>
          <w:rFonts w:cstheme="minorHAnsi"/>
          <w:b/>
          <w:bCs/>
          <w:sz w:val="22"/>
          <w:szCs w:val="22"/>
          <w:lang w:val="en-GB"/>
        </w:rPr>
      </w:pPr>
    </w:p>
    <w:p w14:paraId="09F142C5" w14:textId="3C7D623F" w:rsidR="00F62765" w:rsidRPr="00624927" w:rsidRDefault="00672FFA" w:rsidP="00F62765">
      <w:pPr>
        <w:ind w:left="720"/>
        <w:rPr>
          <w:rFonts w:cstheme="minorHAnsi"/>
          <w:sz w:val="22"/>
          <w:szCs w:val="22"/>
          <w:lang w:val="en-GB"/>
        </w:rPr>
      </w:pPr>
      <w:r w:rsidRPr="00624927">
        <w:rPr>
          <w:rFonts w:cstheme="minorHAnsi"/>
          <w:sz w:val="22"/>
          <w:szCs w:val="22"/>
          <w:lang w:val="en-GB"/>
        </w:rPr>
        <w:t>We are all thinking about contagion right now due to coronavirus, but let’s not forget that compassion and kindness are also highly contagious. Scientists at Harvard and Yale measure</w:t>
      </w:r>
      <w:r w:rsidR="002A5B56" w:rsidRPr="00624927">
        <w:rPr>
          <w:rFonts w:cstheme="minorHAnsi"/>
          <w:sz w:val="22"/>
          <w:szCs w:val="22"/>
          <w:lang w:val="en-GB"/>
        </w:rPr>
        <w:t>d</w:t>
      </w:r>
      <w:r w:rsidRPr="00624927">
        <w:rPr>
          <w:rFonts w:cstheme="minorHAnsi"/>
          <w:sz w:val="22"/>
          <w:szCs w:val="22"/>
          <w:lang w:val="en-GB"/>
        </w:rPr>
        <w:t xml:space="preserve"> the contagiousness of kindness in 3 social steps. That is when you show compassion or kindness to someone </w:t>
      </w:r>
      <w:r w:rsidR="00BA0B88" w:rsidRPr="00624927">
        <w:rPr>
          <w:rFonts w:cstheme="minorHAnsi"/>
          <w:sz w:val="22"/>
          <w:szCs w:val="22"/>
          <w:lang w:val="en-GB"/>
        </w:rPr>
        <w:t xml:space="preserve">else (social step 1 from you) because of </w:t>
      </w:r>
      <w:r w:rsidR="00B05EB5" w:rsidRPr="00624927">
        <w:rPr>
          <w:rFonts w:cstheme="minorHAnsi"/>
          <w:sz w:val="22"/>
          <w:szCs w:val="22"/>
          <w:lang w:val="en-GB"/>
        </w:rPr>
        <w:t xml:space="preserve">how </w:t>
      </w:r>
      <w:r w:rsidR="00BA0B88" w:rsidRPr="00624927">
        <w:rPr>
          <w:rFonts w:cstheme="minorHAnsi"/>
          <w:sz w:val="22"/>
          <w:szCs w:val="22"/>
          <w:lang w:val="en-GB"/>
        </w:rPr>
        <w:t>you made that person feel, the recipient of that kindness will be kind or kinder to someone else( 2 social steps from you) and the recipient of that kindness will be kind or kinder to someone else (3 social steps from you).</w:t>
      </w:r>
    </w:p>
    <w:p w14:paraId="0BE3CB99" w14:textId="3D066D3F" w:rsidR="00BA0B88" w:rsidRPr="00624927" w:rsidRDefault="00BA0B88" w:rsidP="00F62765">
      <w:pPr>
        <w:ind w:left="720"/>
        <w:rPr>
          <w:rFonts w:cstheme="minorHAnsi"/>
          <w:sz w:val="22"/>
          <w:szCs w:val="22"/>
          <w:lang w:val="en-GB"/>
        </w:rPr>
      </w:pPr>
    </w:p>
    <w:p w14:paraId="3A99DA5C" w14:textId="2E306A68" w:rsidR="00BA0B88" w:rsidRPr="00624927" w:rsidRDefault="00BA0B88" w:rsidP="00F62765">
      <w:pPr>
        <w:ind w:left="720"/>
        <w:rPr>
          <w:rFonts w:cstheme="minorHAnsi"/>
          <w:sz w:val="22"/>
          <w:szCs w:val="22"/>
          <w:lang w:val="en-GB"/>
        </w:rPr>
      </w:pPr>
      <w:r w:rsidRPr="00624927">
        <w:rPr>
          <w:rFonts w:cstheme="minorHAnsi"/>
          <w:sz w:val="22"/>
          <w:szCs w:val="22"/>
          <w:lang w:val="en-GB"/>
        </w:rPr>
        <w:t xml:space="preserve">In practice compassion and kindness is </w:t>
      </w:r>
      <w:r w:rsidR="004077F8" w:rsidRPr="00624927">
        <w:rPr>
          <w:rFonts w:cstheme="minorHAnsi"/>
          <w:sz w:val="22"/>
          <w:szCs w:val="22"/>
          <w:lang w:val="en-GB"/>
        </w:rPr>
        <w:t>“circularly</w:t>
      </w:r>
      <w:r w:rsidRPr="00624927">
        <w:rPr>
          <w:rFonts w:cstheme="minorHAnsi"/>
          <w:sz w:val="22"/>
          <w:szCs w:val="22"/>
          <w:lang w:val="en-GB"/>
        </w:rPr>
        <w:t xml:space="preserve"> contagion</w:t>
      </w:r>
      <w:r w:rsidR="004077F8" w:rsidRPr="00624927">
        <w:rPr>
          <w:rFonts w:cstheme="minorHAnsi"/>
          <w:sz w:val="22"/>
          <w:szCs w:val="22"/>
          <w:lang w:val="en-GB"/>
        </w:rPr>
        <w:t>” like the way a wave travels outwards when you drop a pebble in water.</w:t>
      </w:r>
    </w:p>
    <w:p w14:paraId="126EE629" w14:textId="43806638" w:rsidR="004077F8" w:rsidRPr="00624927" w:rsidRDefault="004077F8" w:rsidP="00F62765">
      <w:pPr>
        <w:ind w:left="720"/>
        <w:rPr>
          <w:rFonts w:cstheme="minorHAnsi"/>
          <w:sz w:val="22"/>
          <w:szCs w:val="22"/>
          <w:lang w:val="en-GB"/>
        </w:rPr>
      </w:pPr>
    </w:p>
    <w:p w14:paraId="44903CFE" w14:textId="2541CF9D" w:rsidR="004077F8" w:rsidRPr="00624927" w:rsidRDefault="004077F8" w:rsidP="004077F8">
      <w:pPr>
        <w:ind w:left="720"/>
        <w:rPr>
          <w:rFonts w:cstheme="minorHAnsi"/>
          <w:sz w:val="22"/>
          <w:szCs w:val="22"/>
          <w:lang w:val="en-GB"/>
        </w:rPr>
      </w:pPr>
      <w:r w:rsidRPr="00624927">
        <w:rPr>
          <w:rFonts w:cstheme="minorHAnsi"/>
          <w:sz w:val="22"/>
          <w:szCs w:val="22"/>
          <w:lang w:val="en-GB"/>
        </w:rPr>
        <w:t xml:space="preserve">There have been so many incredible acts of kindness by individuals and </w:t>
      </w:r>
      <w:proofErr w:type="spellStart"/>
      <w:r w:rsidRPr="00624927">
        <w:rPr>
          <w:rFonts w:cstheme="minorHAnsi"/>
          <w:sz w:val="22"/>
          <w:szCs w:val="22"/>
          <w:lang w:val="en-GB"/>
        </w:rPr>
        <w:t>organistions</w:t>
      </w:r>
      <w:proofErr w:type="spellEnd"/>
      <w:r w:rsidRPr="00624927">
        <w:rPr>
          <w:rFonts w:cstheme="minorHAnsi"/>
          <w:sz w:val="22"/>
          <w:szCs w:val="22"/>
          <w:lang w:val="en-GB"/>
        </w:rPr>
        <w:t xml:space="preserve">, whether charitable or corporate, from standing on our doorsteps to clap for the NHS and carers, Captain Tom Moore’s walk raising over </w:t>
      </w:r>
      <w:r w:rsidR="00CF5E7A" w:rsidRPr="00624927">
        <w:rPr>
          <w:rFonts w:cstheme="minorHAnsi"/>
          <w:sz w:val="22"/>
          <w:szCs w:val="22"/>
          <w:lang w:val="en-GB"/>
        </w:rPr>
        <w:t>£32 million, the number of new volunteers making scrubs, or delivering food in their community. The list goes on and on and continues to grow. I have never seen anything like it in my lifetime.</w:t>
      </w:r>
    </w:p>
    <w:p w14:paraId="10075D8A" w14:textId="059C2837" w:rsidR="004077F8" w:rsidRPr="00624927" w:rsidRDefault="004077F8" w:rsidP="00F62765">
      <w:pPr>
        <w:ind w:left="720"/>
        <w:rPr>
          <w:rFonts w:cstheme="minorHAnsi"/>
          <w:sz w:val="22"/>
          <w:szCs w:val="22"/>
          <w:lang w:val="en-GB"/>
        </w:rPr>
      </w:pPr>
    </w:p>
    <w:p w14:paraId="52BF787B" w14:textId="5ABE67A7" w:rsidR="004077F8" w:rsidRPr="00624927" w:rsidRDefault="00CF5E7A" w:rsidP="00F62765">
      <w:pPr>
        <w:ind w:left="720"/>
        <w:rPr>
          <w:rFonts w:cstheme="minorHAnsi"/>
          <w:sz w:val="22"/>
          <w:szCs w:val="22"/>
          <w:lang w:val="en-GB"/>
        </w:rPr>
      </w:pPr>
      <w:r w:rsidRPr="00624927">
        <w:rPr>
          <w:rFonts w:cstheme="minorHAnsi"/>
          <w:sz w:val="22"/>
          <w:szCs w:val="22"/>
          <w:lang w:val="en-GB"/>
        </w:rPr>
        <w:t>How does our community capitalise on that compassion and make it sustainable</w:t>
      </w:r>
      <w:r w:rsidR="00127E14" w:rsidRPr="00624927">
        <w:rPr>
          <w:rFonts w:cstheme="minorHAnsi"/>
          <w:sz w:val="22"/>
          <w:szCs w:val="22"/>
          <w:lang w:val="en-GB"/>
        </w:rPr>
        <w:t xml:space="preserve"> and make lemonade?</w:t>
      </w:r>
    </w:p>
    <w:p w14:paraId="57CEB9A4" w14:textId="77777777" w:rsidR="00672FFA" w:rsidRPr="00624927" w:rsidRDefault="00672FFA" w:rsidP="00F62765">
      <w:pPr>
        <w:ind w:left="720"/>
        <w:rPr>
          <w:rFonts w:cstheme="minorHAnsi"/>
          <w:sz w:val="22"/>
          <w:szCs w:val="22"/>
          <w:lang w:val="en-GB"/>
        </w:rPr>
      </w:pPr>
    </w:p>
    <w:p w14:paraId="0C69EC41" w14:textId="570660EE" w:rsidR="00C5229D" w:rsidRPr="00624927" w:rsidRDefault="0057391C" w:rsidP="00AF0A0A">
      <w:pPr>
        <w:rPr>
          <w:rFonts w:cstheme="minorHAnsi"/>
          <w:b/>
          <w:bCs/>
          <w:sz w:val="22"/>
          <w:szCs w:val="22"/>
          <w:lang w:val="en-GB"/>
        </w:rPr>
      </w:pPr>
      <w:r w:rsidRPr="00624927">
        <w:rPr>
          <w:rFonts w:cstheme="minorHAnsi"/>
          <w:b/>
          <w:bCs/>
          <w:sz w:val="22"/>
          <w:szCs w:val="22"/>
          <w:lang w:val="en-GB"/>
        </w:rPr>
        <w:t>COLLABORATION</w:t>
      </w:r>
    </w:p>
    <w:p w14:paraId="2AC16460" w14:textId="5B908DCF" w:rsidR="00E91199" w:rsidRPr="00624927" w:rsidRDefault="00E91199" w:rsidP="00870770">
      <w:pPr>
        <w:ind w:left="720"/>
        <w:rPr>
          <w:rFonts w:cstheme="minorHAnsi"/>
          <w:b/>
          <w:bCs/>
          <w:sz w:val="22"/>
          <w:szCs w:val="22"/>
          <w:lang w:val="en-GB"/>
        </w:rPr>
      </w:pPr>
    </w:p>
    <w:p w14:paraId="4AF20DDB" w14:textId="77777777" w:rsidR="00E91199" w:rsidRPr="00624927" w:rsidRDefault="00E91199" w:rsidP="00870770">
      <w:pPr>
        <w:ind w:left="720"/>
        <w:rPr>
          <w:rFonts w:cstheme="minorHAnsi"/>
          <w:sz w:val="22"/>
          <w:szCs w:val="22"/>
          <w:lang w:val="en-GB"/>
        </w:rPr>
      </w:pPr>
      <w:r w:rsidRPr="00624927">
        <w:rPr>
          <w:rFonts w:cstheme="minorHAnsi"/>
          <w:sz w:val="22"/>
          <w:szCs w:val="22"/>
          <w:lang w:val="en-GB"/>
        </w:rPr>
        <w:t xml:space="preserve">We often use words and don’t know their true meaning, so I thought I would check it “the action of working with someone to produce something. I take from this the productivity. It’s not just talking about </w:t>
      </w:r>
      <w:proofErr w:type="gramStart"/>
      <w:r w:rsidRPr="00624927">
        <w:rPr>
          <w:rFonts w:cstheme="minorHAnsi"/>
          <w:sz w:val="22"/>
          <w:szCs w:val="22"/>
          <w:lang w:val="en-GB"/>
        </w:rPr>
        <w:t>it,</w:t>
      </w:r>
      <w:proofErr w:type="gramEnd"/>
      <w:r w:rsidRPr="00624927">
        <w:rPr>
          <w:rFonts w:cstheme="minorHAnsi"/>
          <w:sz w:val="22"/>
          <w:szCs w:val="22"/>
          <w:lang w:val="en-GB"/>
        </w:rPr>
        <w:t xml:space="preserve"> it’s getting on and doing.</w:t>
      </w:r>
    </w:p>
    <w:p w14:paraId="79A998DF" w14:textId="1FFFACD1" w:rsidR="00E91199" w:rsidRPr="00624927" w:rsidRDefault="00E91199" w:rsidP="00870770">
      <w:pPr>
        <w:ind w:left="720"/>
        <w:rPr>
          <w:rFonts w:cstheme="minorHAnsi"/>
          <w:sz w:val="22"/>
          <w:szCs w:val="22"/>
          <w:lang w:val="en-GB"/>
        </w:rPr>
      </w:pPr>
    </w:p>
    <w:p w14:paraId="2E958FB7" w14:textId="2183F2E7" w:rsidR="00E91199" w:rsidRPr="00624927" w:rsidRDefault="00E91199" w:rsidP="00870770">
      <w:pPr>
        <w:ind w:left="720"/>
        <w:rPr>
          <w:rFonts w:cstheme="minorHAnsi"/>
          <w:sz w:val="22"/>
          <w:szCs w:val="22"/>
          <w:lang w:val="en-GB"/>
        </w:rPr>
      </w:pPr>
      <w:r w:rsidRPr="00624927">
        <w:rPr>
          <w:rFonts w:cstheme="minorHAnsi"/>
          <w:sz w:val="22"/>
          <w:szCs w:val="22"/>
          <w:lang w:val="en-GB"/>
        </w:rPr>
        <w:t>Again</w:t>
      </w:r>
      <w:r w:rsidR="001C780F" w:rsidRPr="00624927">
        <w:rPr>
          <w:rFonts w:cstheme="minorHAnsi"/>
          <w:sz w:val="22"/>
          <w:szCs w:val="22"/>
          <w:lang w:val="en-GB"/>
        </w:rPr>
        <w:t>,</w:t>
      </w:r>
      <w:r w:rsidRPr="00624927">
        <w:rPr>
          <w:rFonts w:cstheme="minorHAnsi"/>
          <w:sz w:val="22"/>
          <w:szCs w:val="22"/>
          <w:lang w:val="en-GB"/>
        </w:rPr>
        <w:t xml:space="preserve"> since mid-March we have seen so much collaboration producing incredible results delivered with compassion for the benefit of the community of Gloucestershire. </w:t>
      </w:r>
    </w:p>
    <w:p w14:paraId="34DE5831" w14:textId="50EA1DE0" w:rsidR="00E91199" w:rsidRPr="00624927" w:rsidRDefault="00E91199" w:rsidP="00870770">
      <w:pPr>
        <w:ind w:left="720"/>
        <w:rPr>
          <w:rFonts w:cstheme="minorHAnsi"/>
          <w:sz w:val="22"/>
          <w:szCs w:val="22"/>
          <w:lang w:val="en-GB"/>
        </w:rPr>
      </w:pPr>
    </w:p>
    <w:p w14:paraId="4088FE8E" w14:textId="74E5F2FC" w:rsidR="00E91199" w:rsidRPr="00624927" w:rsidRDefault="00E91199" w:rsidP="00870770">
      <w:pPr>
        <w:ind w:left="720"/>
        <w:rPr>
          <w:rFonts w:eastAsia="Times New Roman" w:cstheme="minorHAnsi"/>
          <w:color w:val="222222"/>
          <w:sz w:val="22"/>
          <w:szCs w:val="22"/>
          <w:shd w:val="clear" w:color="auto" w:fill="FFFFFF"/>
          <w:lang w:eastAsia="en-GB"/>
        </w:rPr>
      </w:pPr>
      <w:r w:rsidRPr="00624927">
        <w:rPr>
          <w:rFonts w:cstheme="minorHAnsi"/>
          <w:sz w:val="22"/>
          <w:szCs w:val="22"/>
          <w:lang w:val="en-GB"/>
        </w:rPr>
        <w:t xml:space="preserve">In the early weeks, the grant making organisations local and </w:t>
      </w:r>
      <w:r w:rsidR="001C780F" w:rsidRPr="00624927">
        <w:rPr>
          <w:rFonts w:cstheme="minorHAnsi"/>
          <w:sz w:val="22"/>
          <w:szCs w:val="22"/>
          <w:lang w:val="en-GB"/>
        </w:rPr>
        <w:t>national collaborated with the resulting Gloucestershire Funders</w:t>
      </w:r>
      <w:r w:rsidR="00AA5271" w:rsidRPr="00624927">
        <w:rPr>
          <w:rFonts w:cstheme="minorHAnsi"/>
          <w:sz w:val="22"/>
          <w:szCs w:val="22"/>
          <w:lang w:val="en-GB"/>
        </w:rPr>
        <w:t xml:space="preserve">: </w:t>
      </w:r>
      <w:r w:rsidR="001C780F" w:rsidRPr="00624927">
        <w:rPr>
          <w:rFonts w:cstheme="minorHAnsi"/>
          <w:sz w:val="22"/>
          <w:szCs w:val="22"/>
          <w:lang w:val="en-GB"/>
        </w:rPr>
        <w:t xml:space="preserve"> </w:t>
      </w:r>
      <w:r w:rsidR="00AA5271" w:rsidRPr="00624927">
        <w:rPr>
          <w:rFonts w:cstheme="minorHAnsi"/>
          <w:sz w:val="22"/>
          <w:szCs w:val="22"/>
          <w:lang w:val="en-GB"/>
        </w:rPr>
        <w:t>T</w:t>
      </w:r>
      <w:r w:rsidR="001C780F" w:rsidRPr="00624927">
        <w:rPr>
          <w:rFonts w:cstheme="minorHAnsi"/>
          <w:sz w:val="22"/>
          <w:szCs w:val="22"/>
          <w:lang w:val="en-GB"/>
        </w:rPr>
        <w:t xml:space="preserve">he Long Table in collaboration with the Diocese, commercial companies such as Creed Catering and charities such as the Nelson Trust and the Wiggly Worm </w:t>
      </w:r>
      <w:r w:rsidR="00AA5271" w:rsidRPr="00624927">
        <w:rPr>
          <w:rFonts w:cstheme="minorHAnsi"/>
          <w:sz w:val="22"/>
          <w:szCs w:val="22"/>
          <w:lang w:val="en-GB"/>
        </w:rPr>
        <w:t xml:space="preserve">set a goal of feeding 5000. I believe that this is now about 30,000. In Barton and </w:t>
      </w:r>
      <w:proofErr w:type="spellStart"/>
      <w:r w:rsidR="00AA5271" w:rsidRPr="00624927">
        <w:rPr>
          <w:rFonts w:cstheme="minorHAnsi"/>
          <w:sz w:val="22"/>
          <w:szCs w:val="22"/>
          <w:lang w:val="en-GB"/>
        </w:rPr>
        <w:t>Tredworth</w:t>
      </w:r>
      <w:proofErr w:type="spellEnd"/>
      <w:r w:rsidR="00AA5271" w:rsidRPr="00624927">
        <w:rPr>
          <w:rFonts w:cstheme="minorHAnsi"/>
          <w:sz w:val="22"/>
          <w:szCs w:val="22"/>
          <w:lang w:val="en-GB"/>
        </w:rPr>
        <w:t xml:space="preserve"> the Friendship Café and </w:t>
      </w:r>
      <w:proofErr w:type="spellStart"/>
      <w:r w:rsidR="00AA5271" w:rsidRPr="00624927">
        <w:rPr>
          <w:rFonts w:cstheme="minorHAnsi"/>
          <w:sz w:val="22"/>
          <w:szCs w:val="22"/>
          <w:lang w:val="en-GB"/>
        </w:rPr>
        <w:t>Fairshares</w:t>
      </w:r>
      <w:proofErr w:type="spellEnd"/>
      <w:r w:rsidR="00AA5271" w:rsidRPr="00624927">
        <w:rPr>
          <w:rFonts w:cstheme="minorHAnsi"/>
          <w:sz w:val="22"/>
          <w:szCs w:val="22"/>
          <w:lang w:val="en-GB"/>
        </w:rPr>
        <w:t xml:space="preserve"> and Gloucester Services and others are collaborating to produce meals for those in need in their community. The list goes on and on. It is so good to see the </w:t>
      </w:r>
      <w:r w:rsidR="00810A6A" w:rsidRPr="00624927">
        <w:rPr>
          <w:rFonts w:cstheme="minorHAnsi"/>
          <w:sz w:val="22"/>
          <w:szCs w:val="22"/>
          <w:lang w:val="en-GB"/>
        </w:rPr>
        <w:t>public, private and third sectors “working together to produce something. This demonstrate</w:t>
      </w:r>
      <w:r w:rsidR="00E502EE" w:rsidRPr="00624927">
        <w:rPr>
          <w:rFonts w:cstheme="minorHAnsi"/>
          <w:sz w:val="22"/>
          <w:szCs w:val="22"/>
          <w:lang w:val="en-GB"/>
        </w:rPr>
        <w:t>s</w:t>
      </w:r>
      <w:r w:rsidR="00810A6A" w:rsidRPr="00624927">
        <w:rPr>
          <w:rFonts w:cstheme="minorHAnsi"/>
          <w:sz w:val="22"/>
          <w:szCs w:val="22"/>
          <w:lang w:val="en-GB"/>
        </w:rPr>
        <w:t xml:space="preserve"> a civil society. </w:t>
      </w:r>
    </w:p>
    <w:p w14:paraId="539D27EC" w14:textId="4C4B21FC" w:rsidR="00E91199" w:rsidRPr="00624927" w:rsidRDefault="00E91199" w:rsidP="00870770">
      <w:pPr>
        <w:ind w:left="1080"/>
        <w:rPr>
          <w:rFonts w:cstheme="minorHAnsi"/>
          <w:sz w:val="22"/>
          <w:szCs w:val="22"/>
          <w:lang w:val="en-GB"/>
        </w:rPr>
      </w:pPr>
    </w:p>
    <w:p w14:paraId="7BBF49CD" w14:textId="1B0C4C98" w:rsidR="00810A6A" w:rsidRPr="00624927" w:rsidRDefault="00810A6A" w:rsidP="00870770">
      <w:pPr>
        <w:ind w:left="720"/>
        <w:rPr>
          <w:rFonts w:cstheme="minorHAnsi"/>
          <w:sz w:val="22"/>
          <w:szCs w:val="22"/>
          <w:lang w:val="en-GB"/>
        </w:rPr>
      </w:pPr>
      <w:r w:rsidRPr="00624927">
        <w:rPr>
          <w:rFonts w:cstheme="minorHAnsi"/>
          <w:sz w:val="22"/>
          <w:szCs w:val="22"/>
          <w:lang w:val="en-GB"/>
        </w:rPr>
        <w:lastRenderedPageBreak/>
        <w:t>How do we maintain that collaboration delivered with compassion for the benefit of our community and make it sustainable</w:t>
      </w:r>
      <w:r w:rsidR="00127E14" w:rsidRPr="00624927">
        <w:rPr>
          <w:rFonts w:cstheme="minorHAnsi"/>
          <w:sz w:val="22"/>
          <w:szCs w:val="22"/>
          <w:lang w:val="en-GB"/>
        </w:rPr>
        <w:t xml:space="preserve"> and make lemonade?</w:t>
      </w:r>
    </w:p>
    <w:p w14:paraId="70BFC053" w14:textId="77777777" w:rsidR="00AF0A0A" w:rsidRPr="00624927" w:rsidRDefault="00AF0A0A" w:rsidP="00AF0A0A">
      <w:pPr>
        <w:rPr>
          <w:rFonts w:cstheme="minorHAnsi"/>
          <w:sz w:val="22"/>
          <w:szCs w:val="22"/>
          <w:lang w:val="en-GB"/>
        </w:rPr>
      </w:pPr>
    </w:p>
    <w:p w14:paraId="482D4A64" w14:textId="1E6DAE2D" w:rsidR="00DF39A1" w:rsidRPr="00624927" w:rsidRDefault="00DF39A1" w:rsidP="00AF0A0A">
      <w:pPr>
        <w:rPr>
          <w:rFonts w:cstheme="minorHAnsi"/>
          <w:b/>
          <w:bCs/>
          <w:sz w:val="22"/>
          <w:szCs w:val="22"/>
          <w:lang w:val="en-GB"/>
        </w:rPr>
      </w:pPr>
      <w:r w:rsidRPr="00624927">
        <w:rPr>
          <w:rFonts w:cstheme="minorHAnsi"/>
          <w:b/>
          <w:bCs/>
          <w:sz w:val="22"/>
          <w:szCs w:val="22"/>
          <w:lang w:val="en-GB"/>
        </w:rPr>
        <w:t xml:space="preserve">ACES </w:t>
      </w:r>
    </w:p>
    <w:p w14:paraId="2E7A369B" w14:textId="600DB279" w:rsidR="00662D4C" w:rsidRPr="00624927" w:rsidRDefault="00662D4C" w:rsidP="00662D4C">
      <w:pPr>
        <w:ind w:left="720"/>
        <w:rPr>
          <w:rFonts w:cstheme="minorHAnsi"/>
          <w:sz w:val="22"/>
          <w:szCs w:val="22"/>
          <w:lang w:val="en-GB"/>
        </w:rPr>
      </w:pPr>
      <w:r w:rsidRPr="00624927">
        <w:rPr>
          <w:rFonts w:cstheme="minorHAnsi"/>
          <w:sz w:val="22"/>
          <w:szCs w:val="22"/>
          <w:lang w:val="en-GB"/>
        </w:rPr>
        <w:t>Before I conclude, I will spend a few minutes on my focus for the year of ACES Adverse Childhood Experiences, which I am sorry to say will be even more relevant as we emerge from this crisis.</w:t>
      </w:r>
    </w:p>
    <w:p w14:paraId="218DB5F9" w14:textId="77777777" w:rsidR="00662D4C" w:rsidRPr="00624927" w:rsidRDefault="00662D4C" w:rsidP="00662D4C">
      <w:pPr>
        <w:pStyle w:val="ListParagraph"/>
        <w:ind w:left="1440"/>
        <w:rPr>
          <w:rFonts w:cstheme="minorHAnsi"/>
          <w:sz w:val="22"/>
          <w:szCs w:val="22"/>
          <w:lang w:val="en-GB"/>
        </w:rPr>
      </w:pPr>
    </w:p>
    <w:p w14:paraId="548AC6E1" w14:textId="4C3D2032" w:rsidR="00662D4C" w:rsidRPr="00624927" w:rsidRDefault="00662D4C" w:rsidP="00662D4C">
      <w:pPr>
        <w:ind w:left="720"/>
        <w:rPr>
          <w:rFonts w:cstheme="minorHAnsi"/>
          <w:sz w:val="22"/>
          <w:szCs w:val="22"/>
          <w:lang w:val="en-GB"/>
        </w:rPr>
      </w:pPr>
      <w:r w:rsidRPr="00624927">
        <w:rPr>
          <w:rFonts w:cstheme="minorHAnsi"/>
          <w:sz w:val="22"/>
          <w:szCs w:val="22"/>
          <w:lang w:val="en-GB"/>
        </w:rPr>
        <w:t>I see a 14 year- old. Let’s call him Jimmy. He lives in Matson with foster parents- his 3</w:t>
      </w:r>
      <w:r w:rsidRPr="00624927">
        <w:rPr>
          <w:rFonts w:cstheme="minorHAnsi"/>
          <w:sz w:val="22"/>
          <w:szCs w:val="22"/>
          <w:vertAlign w:val="superscript"/>
          <w:lang w:val="en-GB"/>
        </w:rPr>
        <w:t xml:space="preserve">rd </w:t>
      </w:r>
      <w:r w:rsidRPr="00624927">
        <w:rPr>
          <w:rFonts w:cstheme="minorHAnsi"/>
          <w:sz w:val="22"/>
          <w:szCs w:val="22"/>
          <w:lang w:val="en-GB"/>
        </w:rPr>
        <w:t>family in the last 6 years. He’s been excluded from school, is well known by the Police and is being targeted by a county lines gang from Birmingham. And the question I ask is not what’s wrong with him but what’s happened to him.</w:t>
      </w:r>
    </w:p>
    <w:p w14:paraId="6AFC9322" w14:textId="77777777" w:rsidR="00662D4C" w:rsidRPr="00624927" w:rsidRDefault="00662D4C" w:rsidP="00662D4C">
      <w:pPr>
        <w:rPr>
          <w:rFonts w:cstheme="minorHAnsi"/>
          <w:sz w:val="22"/>
          <w:szCs w:val="22"/>
          <w:lang w:val="en-GB"/>
        </w:rPr>
      </w:pPr>
    </w:p>
    <w:p w14:paraId="76A560AE" w14:textId="77777777" w:rsidR="00662D4C" w:rsidRPr="00624927" w:rsidRDefault="00662D4C" w:rsidP="00662D4C">
      <w:pPr>
        <w:ind w:firstLine="720"/>
        <w:rPr>
          <w:rFonts w:cstheme="minorHAnsi"/>
          <w:sz w:val="22"/>
          <w:szCs w:val="22"/>
          <w:lang w:val="en-GB"/>
        </w:rPr>
      </w:pPr>
      <w:r w:rsidRPr="00624927">
        <w:rPr>
          <w:rFonts w:cstheme="minorHAnsi"/>
          <w:sz w:val="22"/>
          <w:szCs w:val="22"/>
          <w:lang w:val="en-GB"/>
        </w:rPr>
        <w:t>I want to help Jimmy have a positive future.</w:t>
      </w:r>
    </w:p>
    <w:p w14:paraId="417AF19D" w14:textId="77777777" w:rsidR="00662D4C" w:rsidRPr="00624927" w:rsidRDefault="00662D4C" w:rsidP="00662D4C">
      <w:pPr>
        <w:pStyle w:val="ListParagraph"/>
        <w:rPr>
          <w:rFonts w:cstheme="minorHAnsi"/>
          <w:sz w:val="22"/>
          <w:szCs w:val="22"/>
          <w:lang w:val="en-GB"/>
        </w:rPr>
      </w:pPr>
      <w:r w:rsidRPr="00624927">
        <w:rPr>
          <w:rFonts w:cstheme="minorHAnsi"/>
          <w:sz w:val="22"/>
          <w:szCs w:val="22"/>
          <w:lang w:val="en-GB"/>
        </w:rPr>
        <w:tab/>
      </w:r>
    </w:p>
    <w:p w14:paraId="5C91DF98" w14:textId="0023E523" w:rsidR="00662D4C" w:rsidRPr="00624927" w:rsidRDefault="00662D4C" w:rsidP="00662D4C">
      <w:pPr>
        <w:ind w:left="720"/>
        <w:rPr>
          <w:rFonts w:cstheme="minorHAnsi"/>
          <w:sz w:val="22"/>
          <w:szCs w:val="22"/>
          <w:lang w:val="en-GB"/>
        </w:rPr>
      </w:pPr>
      <w:r w:rsidRPr="00624927">
        <w:rPr>
          <w:rFonts w:cstheme="minorHAnsi"/>
          <w:sz w:val="22"/>
          <w:szCs w:val="22"/>
          <w:lang w:val="en-GB"/>
        </w:rPr>
        <w:t xml:space="preserve">ACES – they are traumatic events in a young person’s life before the age of 18 that causes toxic stress. Science shows that this impacts on their health and life outcomes. </w:t>
      </w:r>
    </w:p>
    <w:p w14:paraId="633BB1B1" w14:textId="77777777" w:rsidR="00662D4C" w:rsidRPr="00624927" w:rsidRDefault="00662D4C" w:rsidP="00662D4C">
      <w:pPr>
        <w:pStyle w:val="ListParagraph"/>
        <w:ind w:left="1440"/>
        <w:rPr>
          <w:rFonts w:cstheme="minorHAnsi"/>
          <w:sz w:val="22"/>
          <w:szCs w:val="22"/>
          <w:lang w:val="en-GB"/>
        </w:rPr>
      </w:pPr>
    </w:p>
    <w:p w14:paraId="23212CCC" w14:textId="77777777" w:rsidR="00662D4C" w:rsidRPr="00624927" w:rsidRDefault="00662D4C" w:rsidP="00662D4C">
      <w:pPr>
        <w:ind w:left="720"/>
        <w:rPr>
          <w:rFonts w:cstheme="minorHAnsi"/>
          <w:sz w:val="22"/>
          <w:szCs w:val="22"/>
          <w:lang w:val="en-GB"/>
        </w:rPr>
      </w:pPr>
      <w:r w:rsidRPr="00624927">
        <w:rPr>
          <w:rFonts w:cstheme="minorHAnsi"/>
          <w:sz w:val="22"/>
          <w:szCs w:val="22"/>
          <w:lang w:val="en-GB"/>
        </w:rPr>
        <w:t>ACES include Abuse: physical; emotional; sexual: Neglect: physical and emotional: Household adversity, such as substance misuse; mental health; domestic abuse; incarceration of a parent; parental separation</w:t>
      </w:r>
    </w:p>
    <w:p w14:paraId="4AC0651A" w14:textId="77777777" w:rsidR="00662D4C" w:rsidRPr="00624927" w:rsidRDefault="00662D4C" w:rsidP="00662D4C">
      <w:pPr>
        <w:ind w:left="720"/>
        <w:rPr>
          <w:rFonts w:cstheme="minorHAnsi"/>
          <w:sz w:val="22"/>
          <w:szCs w:val="22"/>
          <w:lang w:val="en-GB"/>
        </w:rPr>
      </w:pPr>
    </w:p>
    <w:p w14:paraId="51F36BDD" w14:textId="77777777" w:rsidR="00662D4C" w:rsidRPr="00624927" w:rsidRDefault="00662D4C" w:rsidP="00662D4C">
      <w:pPr>
        <w:rPr>
          <w:rFonts w:cstheme="minorHAnsi"/>
          <w:sz w:val="22"/>
          <w:szCs w:val="22"/>
          <w:lang w:val="en-GB"/>
        </w:rPr>
      </w:pPr>
    </w:p>
    <w:p w14:paraId="027DD9D3" w14:textId="77777777" w:rsidR="00662D4C" w:rsidRPr="00624927" w:rsidRDefault="00662D4C" w:rsidP="00662D4C">
      <w:pPr>
        <w:ind w:left="720"/>
        <w:rPr>
          <w:rFonts w:cstheme="minorHAnsi"/>
          <w:sz w:val="22"/>
          <w:szCs w:val="22"/>
          <w:lang w:val="en-GB"/>
        </w:rPr>
      </w:pPr>
      <w:r w:rsidRPr="00624927">
        <w:rPr>
          <w:rFonts w:cstheme="minorHAnsi"/>
          <w:sz w:val="22"/>
          <w:szCs w:val="22"/>
          <w:lang w:val="en-GB"/>
        </w:rPr>
        <w:t>Scientific evidence shows that the impact of ACES causes social, emotional and cognitive impairment. Here are examples of how 4 more ACES will impact a young person:</w:t>
      </w:r>
    </w:p>
    <w:p w14:paraId="311A33A4" w14:textId="77777777" w:rsidR="00662D4C" w:rsidRPr="00624927" w:rsidRDefault="00662D4C" w:rsidP="00662D4C">
      <w:pPr>
        <w:ind w:left="720"/>
        <w:rPr>
          <w:rFonts w:cstheme="minorHAnsi"/>
          <w:sz w:val="22"/>
          <w:szCs w:val="22"/>
          <w:lang w:val="en-GB"/>
        </w:rPr>
      </w:pPr>
      <w:r w:rsidRPr="00624927">
        <w:rPr>
          <w:rFonts w:cstheme="minorHAnsi"/>
          <w:sz w:val="22"/>
          <w:szCs w:val="22"/>
          <w:lang w:val="en-GB"/>
        </w:rPr>
        <w:t>They are 2 x more likely to be morbidly obese; 5 x more likely to have a teenage pregnancy; 5 x more likely to be victim of domestic abuse; 8 x  more likely to have hit someone in past 12 months; 9 x more likely to be in prison or cells; 10 x more likely to be a heroin or crack user</w:t>
      </w:r>
    </w:p>
    <w:p w14:paraId="30AF9168" w14:textId="77777777" w:rsidR="00662D4C" w:rsidRPr="00624927" w:rsidRDefault="00662D4C" w:rsidP="00662D4C">
      <w:pPr>
        <w:rPr>
          <w:rFonts w:cstheme="minorHAnsi"/>
          <w:sz w:val="22"/>
          <w:szCs w:val="22"/>
          <w:lang w:val="en-GB"/>
        </w:rPr>
      </w:pPr>
    </w:p>
    <w:p w14:paraId="5A6A02D8" w14:textId="7B9C09B4" w:rsidR="00662D4C" w:rsidRPr="00624927" w:rsidRDefault="00662D4C" w:rsidP="00662D4C">
      <w:pPr>
        <w:ind w:left="720"/>
        <w:rPr>
          <w:rFonts w:cstheme="minorHAnsi"/>
          <w:sz w:val="22"/>
          <w:szCs w:val="22"/>
          <w:lang w:val="en-GB"/>
        </w:rPr>
      </w:pPr>
      <w:r w:rsidRPr="00624927">
        <w:rPr>
          <w:rFonts w:cstheme="minorHAnsi"/>
          <w:sz w:val="22"/>
          <w:szCs w:val="22"/>
          <w:lang w:val="en-GB"/>
        </w:rPr>
        <w:t xml:space="preserve">I am sorry to be gloomy but here’s the good news. With the support and engagement of trusted adults, it’s possible to change theses outcomes. More good news. Action on Aces; this is a Gloucestershire initiative of statutory agencies including the Police, the NHS; the County council and local councils, </w:t>
      </w:r>
      <w:proofErr w:type="spellStart"/>
      <w:r w:rsidRPr="00624927">
        <w:rPr>
          <w:rFonts w:cstheme="minorHAnsi"/>
          <w:sz w:val="22"/>
          <w:szCs w:val="22"/>
          <w:lang w:val="en-GB"/>
        </w:rPr>
        <w:t>Chelt</w:t>
      </w:r>
      <w:proofErr w:type="spellEnd"/>
      <w:r w:rsidRPr="00624927">
        <w:rPr>
          <w:rFonts w:cstheme="minorHAnsi"/>
          <w:sz w:val="22"/>
          <w:szCs w:val="22"/>
          <w:lang w:val="en-GB"/>
        </w:rPr>
        <w:t xml:space="preserve"> </w:t>
      </w:r>
      <w:proofErr w:type="spellStart"/>
      <w:r w:rsidRPr="00624927">
        <w:rPr>
          <w:rFonts w:cstheme="minorHAnsi"/>
          <w:sz w:val="22"/>
          <w:szCs w:val="22"/>
          <w:lang w:val="en-GB"/>
        </w:rPr>
        <w:t>Boro</w:t>
      </w:r>
      <w:proofErr w:type="spellEnd"/>
      <w:r w:rsidRPr="00624927">
        <w:rPr>
          <w:rFonts w:cstheme="minorHAnsi"/>
          <w:sz w:val="22"/>
          <w:szCs w:val="22"/>
          <w:lang w:val="en-GB"/>
        </w:rPr>
        <w:t xml:space="preserve"> Homes and voluntary </w:t>
      </w:r>
      <w:proofErr w:type="spellStart"/>
      <w:r w:rsidRPr="00624927">
        <w:rPr>
          <w:rFonts w:cstheme="minorHAnsi"/>
          <w:sz w:val="22"/>
          <w:szCs w:val="22"/>
          <w:lang w:val="en-GB"/>
        </w:rPr>
        <w:t>organisationwho</w:t>
      </w:r>
      <w:proofErr w:type="spellEnd"/>
      <w:r w:rsidRPr="00624927">
        <w:rPr>
          <w:rFonts w:cstheme="minorHAnsi"/>
          <w:sz w:val="22"/>
          <w:szCs w:val="22"/>
          <w:lang w:val="en-GB"/>
        </w:rPr>
        <w:t xml:space="preserve"> are working together to support at risk youngsters in Gloucestershire.</w:t>
      </w:r>
    </w:p>
    <w:p w14:paraId="2FFBFDEC" w14:textId="77777777" w:rsidR="00662D4C" w:rsidRPr="00624927" w:rsidRDefault="00662D4C" w:rsidP="00662D4C">
      <w:pPr>
        <w:rPr>
          <w:rFonts w:cstheme="minorHAnsi"/>
          <w:sz w:val="22"/>
          <w:szCs w:val="22"/>
          <w:lang w:val="en-GB"/>
        </w:rPr>
      </w:pPr>
    </w:p>
    <w:p w14:paraId="71491E53" w14:textId="77777777" w:rsidR="00662D4C" w:rsidRPr="00624927" w:rsidRDefault="00662D4C" w:rsidP="00662D4C">
      <w:pPr>
        <w:ind w:left="720"/>
        <w:rPr>
          <w:rFonts w:cstheme="minorHAnsi"/>
          <w:sz w:val="22"/>
          <w:szCs w:val="22"/>
          <w:lang w:val="en-GB"/>
        </w:rPr>
      </w:pPr>
      <w:r w:rsidRPr="00624927">
        <w:rPr>
          <w:rFonts w:cstheme="minorHAnsi"/>
          <w:sz w:val="22"/>
          <w:szCs w:val="22"/>
          <w:lang w:val="en-GB"/>
        </w:rPr>
        <w:t>So, let’s go back to Jimmy. Though a chance meeting, Jimmy met Dan who was talking to a mate about his time in the Army. Jimmy told Dan he wanted to join the Army so he could hurt his Dad the way his Dad had hurt him. His Dad was in prison. Dan through a voluntary organisation worked with Jimmy on his fitness and they formed a trusted relationship. One day, Dan asked Jimmy why he always showed up for him but not for meetings with his social workers or teachers. Jimmy’s answer? You are the first person to spend time with me and not being paid to do so. Jimmy is now in the Army.</w:t>
      </w:r>
    </w:p>
    <w:p w14:paraId="551CF850" w14:textId="536EE8C2" w:rsidR="00C5229D" w:rsidRPr="00624927" w:rsidRDefault="00C5229D" w:rsidP="00C5229D">
      <w:pPr>
        <w:rPr>
          <w:rFonts w:cstheme="minorHAnsi"/>
          <w:b/>
          <w:bCs/>
          <w:sz w:val="22"/>
          <w:szCs w:val="22"/>
          <w:lang w:val="en-GB"/>
        </w:rPr>
      </w:pPr>
    </w:p>
    <w:p w14:paraId="60E43031" w14:textId="0742110A" w:rsidR="00C5229D" w:rsidRPr="00624927" w:rsidRDefault="00C5229D" w:rsidP="00C5229D">
      <w:pPr>
        <w:rPr>
          <w:rFonts w:cstheme="minorHAnsi"/>
          <w:b/>
          <w:bCs/>
          <w:sz w:val="22"/>
          <w:szCs w:val="22"/>
          <w:lang w:val="en-GB"/>
        </w:rPr>
      </w:pPr>
      <w:r w:rsidRPr="00624927">
        <w:rPr>
          <w:rFonts w:cstheme="minorHAnsi"/>
          <w:b/>
          <w:bCs/>
          <w:sz w:val="22"/>
          <w:szCs w:val="22"/>
          <w:lang w:val="en-GB"/>
        </w:rPr>
        <w:t>Conclusion-</w:t>
      </w:r>
      <w:r w:rsidR="002A319A" w:rsidRPr="00624927">
        <w:rPr>
          <w:rFonts w:cstheme="minorHAnsi"/>
          <w:b/>
          <w:bCs/>
          <w:sz w:val="22"/>
          <w:szCs w:val="22"/>
          <w:lang w:val="en-GB"/>
        </w:rPr>
        <w:t xml:space="preserve"> </w:t>
      </w:r>
    </w:p>
    <w:p w14:paraId="027D3330" w14:textId="18217069" w:rsidR="00810A6A" w:rsidRPr="00624927" w:rsidRDefault="00810A6A" w:rsidP="00C5229D">
      <w:pPr>
        <w:rPr>
          <w:rFonts w:cstheme="minorHAnsi"/>
          <w:b/>
          <w:bCs/>
          <w:sz w:val="22"/>
          <w:szCs w:val="22"/>
          <w:lang w:val="en-GB"/>
        </w:rPr>
      </w:pPr>
    </w:p>
    <w:p w14:paraId="733C52DF" w14:textId="7732F36D" w:rsidR="00810A6A" w:rsidRPr="00624927" w:rsidRDefault="00810A6A" w:rsidP="00810A6A">
      <w:pPr>
        <w:ind w:left="720"/>
        <w:rPr>
          <w:rFonts w:cstheme="minorHAnsi"/>
          <w:sz w:val="22"/>
          <w:szCs w:val="22"/>
        </w:rPr>
      </w:pPr>
      <w:r w:rsidRPr="00624927">
        <w:rPr>
          <w:rFonts w:cstheme="minorHAnsi"/>
          <w:sz w:val="22"/>
          <w:szCs w:val="22"/>
        </w:rPr>
        <w:t>So</w:t>
      </w:r>
      <w:r w:rsidR="00624927" w:rsidRPr="00624927">
        <w:rPr>
          <w:rFonts w:cstheme="minorHAnsi"/>
          <w:sz w:val="22"/>
          <w:szCs w:val="22"/>
        </w:rPr>
        <w:t>,</w:t>
      </w:r>
      <w:r w:rsidRPr="00624927">
        <w:rPr>
          <w:rFonts w:cstheme="minorHAnsi"/>
          <w:sz w:val="22"/>
          <w:szCs w:val="22"/>
        </w:rPr>
        <w:t xml:space="preserve"> what makes us strong in a pandemic</w:t>
      </w:r>
      <w:r w:rsidR="00EF7F5E" w:rsidRPr="00624927">
        <w:rPr>
          <w:rFonts w:cstheme="minorHAnsi"/>
          <w:sz w:val="22"/>
          <w:szCs w:val="22"/>
        </w:rPr>
        <w:t xml:space="preserve">? </w:t>
      </w:r>
    </w:p>
    <w:p w14:paraId="1DC4B81F" w14:textId="1ED82E31" w:rsidR="00EF7F5E" w:rsidRPr="00624927" w:rsidRDefault="00EF7F5E" w:rsidP="00810A6A">
      <w:pPr>
        <w:ind w:left="720"/>
        <w:rPr>
          <w:rFonts w:cstheme="minorHAnsi"/>
          <w:sz w:val="22"/>
          <w:szCs w:val="22"/>
        </w:rPr>
      </w:pPr>
    </w:p>
    <w:p w14:paraId="6670D8BA" w14:textId="6C7478EA" w:rsidR="00EF7F5E" w:rsidRPr="00624927" w:rsidRDefault="00EF7F5E" w:rsidP="00810A6A">
      <w:pPr>
        <w:ind w:left="720"/>
        <w:rPr>
          <w:rFonts w:cstheme="minorHAnsi"/>
          <w:sz w:val="22"/>
          <w:szCs w:val="22"/>
        </w:rPr>
      </w:pPr>
      <w:r w:rsidRPr="00624927">
        <w:rPr>
          <w:rFonts w:cstheme="minorHAnsi"/>
          <w:sz w:val="22"/>
          <w:szCs w:val="22"/>
        </w:rPr>
        <w:t>COMMUNITY COMPASSION AND COLLABORATION.</w:t>
      </w:r>
    </w:p>
    <w:p w14:paraId="4B4FA8FC" w14:textId="4A12AEAD" w:rsidR="00EF7F5E" w:rsidRPr="00624927" w:rsidRDefault="00EF7F5E" w:rsidP="00810A6A">
      <w:pPr>
        <w:ind w:left="720"/>
        <w:rPr>
          <w:rFonts w:cstheme="minorHAnsi"/>
          <w:sz w:val="22"/>
          <w:szCs w:val="22"/>
        </w:rPr>
      </w:pPr>
    </w:p>
    <w:p w14:paraId="49C4089A" w14:textId="798141E7" w:rsidR="00EF7F5E" w:rsidRPr="00624927" w:rsidRDefault="00EF7F5E" w:rsidP="00810A6A">
      <w:pPr>
        <w:ind w:left="720"/>
        <w:rPr>
          <w:rFonts w:cstheme="minorHAnsi"/>
          <w:sz w:val="22"/>
          <w:szCs w:val="22"/>
        </w:rPr>
      </w:pPr>
      <w:r w:rsidRPr="00624927">
        <w:rPr>
          <w:rFonts w:cstheme="minorHAnsi"/>
          <w:sz w:val="22"/>
          <w:szCs w:val="22"/>
        </w:rPr>
        <w:t xml:space="preserve">I invite you personally and in your </w:t>
      </w:r>
      <w:proofErr w:type="spellStart"/>
      <w:r w:rsidRPr="00624927">
        <w:rPr>
          <w:rFonts w:cstheme="minorHAnsi"/>
          <w:sz w:val="22"/>
          <w:szCs w:val="22"/>
        </w:rPr>
        <w:t>organisations</w:t>
      </w:r>
      <w:proofErr w:type="spellEnd"/>
      <w:r w:rsidRPr="00624927">
        <w:rPr>
          <w:rFonts w:cstheme="minorHAnsi"/>
          <w:sz w:val="22"/>
          <w:szCs w:val="22"/>
        </w:rPr>
        <w:t xml:space="preserve"> to reflect on 3 questions</w:t>
      </w:r>
    </w:p>
    <w:p w14:paraId="0EDCFAC3" w14:textId="77777777" w:rsidR="00810A6A" w:rsidRPr="00624927" w:rsidRDefault="00810A6A" w:rsidP="00810A6A">
      <w:pPr>
        <w:ind w:left="720"/>
        <w:rPr>
          <w:rFonts w:cstheme="minorHAnsi"/>
          <w:sz w:val="22"/>
          <w:szCs w:val="22"/>
        </w:rPr>
      </w:pPr>
    </w:p>
    <w:p w14:paraId="62D4F20B" w14:textId="6C442F71" w:rsidR="00810A6A" w:rsidRPr="00624927" w:rsidRDefault="00810A6A" w:rsidP="00810A6A">
      <w:pPr>
        <w:ind w:left="720"/>
        <w:rPr>
          <w:rFonts w:cstheme="minorHAnsi"/>
          <w:b/>
          <w:bCs/>
          <w:sz w:val="22"/>
          <w:szCs w:val="22"/>
        </w:rPr>
      </w:pPr>
      <w:r w:rsidRPr="00624927">
        <w:rPr>
          <w:rFonts w:cstheme="minorHAnsi"/>
          <w:b/>
          <w:bCs/>
          <w:sz w:val="22"/>
          <w:szCs w:val="22"/>
        </w:rPr>
        <w:t>How do we build upon that sense of community and make it sustainable?</w:t>
      </w:r>
    </w:p>
    <w:p w14:paraId="031601BA" w14:textId="77777777" w:rsidR="00810A6A" w:rsidRPr="00624927" w:rsidRDefault="00810A6A" w:rsidP="00AF0A0A">
      <w:pPr>
        <w:ind w:left="720"/>
        <w:rPr>
          <w:rFonts w:cstheme="minorHAnsi"/>
          <w:b/>
          <w:bCs/>
          <w:sz w:val="22"/>
          <w:szCs w:val="22"/>
          <w:lang w:val="en-GB"/>
        </w:rPr>
      </w:pPr>
      <w:r w:rsidRPr="00624927">
        <w:rPr>
          <w:rFonts w:cstheme="minorHAnsi"/>
          <w:b/>
          <w:bCs/>
          <w:sz w:val="22"/>
          <w:szCs w:val="22"/>
          <w:lang w:val="en-GB"/>
        </w:rPr>
        <w:t>How does our community capitalise on that compassion and make it sustainable?</w:t>
      </w:r>
    </w:p>
    <w:p w14:paraId="55E239EC" w14:textId="746C054F" w:rsidR="00810A6A" w:rsidRPr="00624927" w:rsidRDefault="00810A6A" w:rsidP="00C5229D">
      <w:pPr>
        <w:rPr>
          <w:rFonts w:cstheme="minorHAnsi"/>
          <w:b/>
          <w:bCs/>
          <w:sz w:val="22"/>
          <w:szCs w:val="22"/>
          <w:lang w:val="en-GB"/>
        </w:rPr>
      </w:pPr>
    </w:p>
    <w:p w14:paraId="6589EFC1" w14:textId="77777777" w:rsidR="00810A6A" w:rsidRPr="00624927" w:rsidRDefault="00810A6A" w:rsidP="00810A6A">
      <w:pPr>
        <w:ind w:left="720"/>
        <w:rPr>
          <w:rFonts w:cstheme="minorHAnsi"/>
          <w:sz w:val="22"/>
          <w:szCs w:val="22"/>
          <w:lang w:val="en-GB"/>
        </w:rPr>
      </w:pPr>
      <w:r w:rsidRPr="00624927">
        <w:rPr>
          <w:rFonts w:cstheme="minorHAnsi"/>
          <w:b/>
          <w:bCs/>
          <w:sz w:val="22"/>
          <w:szCs w:val="22"/>
          <w:lang w:val="en-GB"/>
        </w:rPr>
        <w:t>How do we maintain that collaboration delivered with compassion for the benefit of our community and make it sustainable</w:t>
      </w:r>
      <w:r w:rsidRPr="00624927">
        <w:rPr>
          <w:rFonts w:cstheme="minorHAnsi"/>
          <w:sz w:val="22"/>
          <w:szCs w:val="22"/>
          <w:lang w:val="en-GB"/>
        </w:rPr>
        <w:t>?</w:t>
      </w:r>
    </w:p>
    <w:p w14:paraId="77BFBF16" w14:textId="77777777" w:rsidR="00810A6A" w:rsidRPr="00624927" w:rsidRDefault="00810A6A" w:rsidP="00810A6A">
      <w:pPr>
        <w:ind w:left="360"/>
        <w:rPr>
          <w:rFonts w:cstheme="minorHAnsi"/>
          <w:sz w:val="22"/>
          <w:szCs w:val="22"/>
          <w:lang w:val="en-GB"/>
        </w:rPr>
      </w:pPr>
    </w:p>
    <w:p w14:paraId="6F149145" w14:textId="77777777" w:rsidR="00810A6A" w:rsidRPr="00624927" w:rsidRDefault="00810A6A" w:rsidP="00C5229D">
      <w:pPr>
        <w:rPr>
          <w:rFonts w:cstheme="minorHAnsi"/>
          <w:b/>
          <w:bCs/>
          <w:sz w:val="22"/>
          <w:szCs w:val="22"/>
          <w:lang w:val="en-GB"/>
        </w:rPr>
      </w:pPr>
    </w:p>
    <w:p w14:paraId="042D9F93" w14:textId="77777777" w:rsidR="000B5CE2" w:rsidRPr="00624927" w:rsidRDefault="000B5CE2" w:rsidP="000B5CE2">
      <w:pPr>
        <w:rPr>
          <w:rFonts w:cstheme="minorHAnsi"/>
          <w:b/>
          <w:bCs/>
          <w:sz w:val="22"/>
          <w:szCs w:val="22"/>
          <w:u w:val="single"/>
          <w:lang w:val="en-GB"/>
        </w:rPr>
      </w:pPr>
      <w:r w:rsidRPr="00624927">
        <w:rPr>
          <w:rFonts w:cstheme="minorHAnsi"/>
          <w:b/>
          <w:bCs/>
          <w:sz w:val="22"/>
          <w:szCs w:val="22"/>
          <w:u w:val="single"/>
          <w:lang w:val="en-GB"/>
        </w:rPr>
        <w:t>Extract from The Boy, the mole, the fox and the Horse</w:t>
      </w:r>
    </w:p>
    <w:p w14:paraId="654F8931" w14:textId="77777777" w:rsidR="000B5CE2" w:rsidRPr="00624927" w:rsidRDefault="000B5CE2" w:rsidP="000B5CE2">
      <w:pPr>
        <w:rPr>
          <w:rFonts w:cstheme="minorHAnsi"/>
          <w:b/>
          <w:bCs/>
          <w:sz w:val="22"/>
          <w:szCs w:val="22"/>
          <w:u w:val="single"/>
          <w:lang w:val="en-GB"/>
        </w:rPr>
      </w:pPr>
    </w:p>
    <w:p w14:paraId="374EFEE2" w14:textId="77777777" w:rsidR="000B5CE2" w:rsidRPr="00624927" w:rsidRDefault="000B5CE2" w:rsidP="000B5CE2">
      <w:pPr>
        <w:rPr>
          <w:rFonts w:cstheme="minorHAnsi"/>
          <w:b/>
          <w:bCs/>
          <w:sz w:val="22"/>
          <w:szCs w:val="22"/>
          <w:lang w:val="en-GB"/>
        </w:rPr>
      </w:pPr>
      <w:r w:rsidRPr="00624927">
        <w:rPr>
          <w:rFonts w:cstheme="minorHAnsi"/>
          <w:b/>
          <w:bCs/>
          <w:sz w:val="22"/>
          <w:szCs w:val="22"/>
          <w:lang w:val="en-GB"/>
        </w:rPr>
        <w:t xml:space="preserve">By Charlie </w:t>
      </w:r>
      <w:proofErr w:type="spellStart"/>
      <w:r w:rsidRPr="00624927">
        <w:rPr>
          <w:rFonts w:cstheme="minorHAnsi"/>
          <w:b/>
          <w:bCs/>
          <w:sz w:val="22"/>
          <w:szCs w:val="22"/>
          <w:lang w:val="en-GB"/>
        </w:rPr>
        <w:t>Mackesy</w:t>
      </w:r>
      <w:proofErr w:type="spellEnd"/>
    </w:p>
    <w:p w14:paraId="6C94F506" w14:textId="77777777" w:rsidR="000B5CE2" w:rsidRPr="00624927" w:rsidRDefault="000B5CE2" w:rsidP="000B5CE2">
      <w:pPr>
        <w:rPr>
          <w:rFonts w:cstheme="minorHAnsi"/>
          <w:b/>
          <w:bCs/>
          <w:sz w:val="22"/>
          <w:szCs w:val="22"/>
          <w:lang w:val="en-GB"/>
        </w:rPr>
      </w:pPr>
    </w:p>
    <w:p w14:paraId="2988C79D" w14:textId="77777777" w:rsidR="000B5CE2" w:rsidRPr="00624927" w:rsidRDefault="000B5CE2" w:rsidP="000B5CE2">
      <w:pPr>
        <w:rPr>
          <w:rFonts w:cstheme="minorHAnsi"/>
          <w:sz w:val="22"/>
          <w:szCs w:val="22"/>
          <w:lang w:val="en-GB"/>
        </w:rPr>
      </w:pPr>
      <w:r w:rsidRPr="00624927">
        <w:rPr>
          <w:rFonts w:cstheme="minorHAnsi"/>
          <w:sz w:val="22"/>
          <w:szCs w:val="22"/>
          <w:lang w:val="en-GB"/>
        </w:rPr>
        <w:t>“Is your glass half empty or half full?” asked the mole.</w:t>
      </w:r>
    </w:p>
    <w:p w14:paraId="7F5EA32E" w14:textId="77777777" w:rsidR="000B5CE2" w:rsidRPr="00624927" w:rsidRDefault="000B5CE2" w:rsidP="000B5CE2">
      <w:pPr>
        <w:rPr>
          <w:rFonts w:cstheme="minorHAnsi"/>
          <w:sz w:val="22"/>
          <w:szCs w:val="22"/>
          <w:lang w:val="en-GB"/>
        </w:rPr>
      </w:pPr>
      <w:r w:rsidRPr="00624927">
        <w:rPr>
          <w:rFonts w:cstheme="minorHAnsi"/>
          <w:sz w:val="22"/>
          <w:szCs w:val="22"/>
          <w:lang w:val="en-GB"/>
        </w:rPr>
        <w:t>“I think I am grateful to have a glass” said the boy.</w:t>
      </w:r>
    </w:p>
    <w:p w14:paraId="6CA7110C" w14:textId="77777777" w:rsidR="000B5CE2" w:rsidRPr="00624927" w:rsidRDefault="000B5CE2" w:rsidP="000B5CE2">
      <w:pPr>
        <w:rPr>
          <w:rFonts w:cstheme="minorHAnsi"/>
          <w:sz w:val="22"/>
          <w:szCs w:val="22"/>
          <w:lang w:val="en-GB"/>
        </w:rPr>
      </w:pPr>
      <w:r w:rsidRPr="00624927">
        <w:rPr>
          <w:rFonts w:cstheme="minorHAnsi"/>
          <w:sz w:val="22"/>
          <w:szCs w:val="22"/>
          <w:lang w:val="en-GB"/>
        </w:rPr>
        <w:t>“We don’t know about tomorrow” said the horse, “all we need to know is that we love each other”.</w:t>
      </w:r>
    </w:p>
    <w:p w14:paraId="6045E495" w14:textId="77777777" w:rsidR="000B5CE2" w:rsidRPr="00624927" w:rsidRDefault="000B5CE2" w:rsidP="000B5CE2">
      <w:pPr>
        <w:rPr>
          <w:rFonts w:cstheme="minorHAnsi"/>
          <w:sz w:val="22"/>
          <w:szCs w:val="22"/>
          <w:lang w:val="en-GB"/>
        </w:rPr>
      </w:pPr>
      <w:r w:rsidRPr="00624927">
        <w:rPr>
          <w:rFonts w:cstheme="minorHAnsi"/>
          <w:sz w:val="22"/>
          <w:szCs w:val="22"/>
          <w:lang w:val="en-GB"/>
        </w:rPr>
        <w:t>“When the dark clouds come</w:t>
      </w:r>
      <w:proofErr w:type="gramStart"/>
      <w:r w:rsidRPr="00624927">
        <w:rPr>
          <w:rFonts w:cstheme="minorHAnsi"/>
          <w:sz w:val="22"/>
          <w:szCs w:val="22"/>
          <w:lang w:val="en-GB"/>
        </w:rPr>
        <w:t>….keep</w:t>
      </w:r>
      <w:proofErr w:type="gramEnd"/>
      <w:r w:rsidRPr="00624927">
        <w:rPr>
          <w:rFonts w:cstheme="minorHAnsi"/>
          <w:sz w:val="22"/>
          <w:szCs w:val="22"/>
          <w:lang w:val="en-GB"/>
        </w:rPr>
        <w:t xml:space="preserve"> going”.</w:t>
      </w:r>
    </w:p>
    <w:p w14:paraId="745EFF45" w14:textId="77777777" w:rsidR="000B5CE2" w:rsidRPr="00624927" w:rsidRDefault="000B5CE2" w:rsidP="000B5CE2">
      <w:pPr>
        <w:rPr>
          <w:rFonts w:cstheme="minorHAnsi"/>
          <w:sz w:val="22"/>
          <w:szCs w:val="22"/>
          <w:lang w:val="en-GB"/>
        </w:rPr>
      </w:pPr>
      <w:r w:rsidRPr="00624927">
        <w:rPr>
          <w:rFonts w:cstheme="minorHAnsi"/>
          <w:sz w:val="22"/>
          <w:szCs w:val="22"/>
          <w:lang w:val="en-GB"/>
        </w:rPr>
        <w:t>“When the big things feel out of control</w:t>
      </w:r>
      <w:proofErr w:type="gramStart"/>
      <w:r w:rsidRPr="00624927">
        <w:rPr>
          <w:rFonts w:cstheme="minorHAnsi"/>
          <w:sz w:val="22"/>
          <w:szCs w:val="22"/>
          <w:lang w:val="en-GB"/>
        </w:rPr>
        <w:t>….focus</w:t>
      </w:r>
      <w:proofErr w:type="gramEnd"/>
      <w:r w:rsidRPr="00624927">
        <w:rPr>
          <w:rFonts w:cstheme="minorHAnsi"/>
          <w:sz w:val="22"/>
          <w:szCs w:val="22"/>
          <w:lang w:val="en-GB"/>
        </w:rPr>
        <w:t xml:space="preserve"> on what you love right under your nose”</w:t>
      </w:r>
    </w:p>
    <w:p w14:paraId="7B73DD6B" w14:textId="77777777" w:rsidR="000B5CE2" w:rsidRPr="00624927" w:rsidRDefault="000B5CE2" w:rsidP="000B5CE2">
      <w:pPr>
        <w:rPr>
          <w:rFonts w:cstheme="minorHAnsi"/>
          <w:sz w:val="22"/>
          <w:szCs w:val="22"/>
          <w:lang w:val="en-GB"/>
        </w:rPr>
      </w:pPr>
      <w:r w:rsidRPr="00624927">
        <w:rPr>
          <w:rFonts w:cstheme="minorHAnsi"/>
          <w:sz w:val="22"/>
          <w:szCs w:val="22"/>
          <w:lang w:val="en-GB"/>
        </w:rPr>
        <w:t>“This storm will pass”</w:t>
      </w:r>
    </w:p>
    <w:p w14:paraId="27024CAE" w14:textId="77777777" w:rsidR="000B5CE2" w:rsidRPr="00624927" w:rsidRDefault="000B5CE2" w:rsidP="000B5CE2">
      <w:pPr>
        <w:rPr>
          <w:rFonts w:cstheme="minorHAnsi"/>
          <w:sz w:val="22"/>
          <w:szCs w:val="22"/>
          <w:lang w:val="en-GB"/>
        </w:rPr>
      </w:pPr>
      <w:r w:rsidRPr="00624927">
        <w:rPr>
          <w:rFonts w:cstheme="minorHAnsi"/>
          <w:sz w:val="22"/>
          <w:szCs w:val="22"/>
          <w:lang w:val="en-GB"/>
        </w:rPr>
        <w:t>After the storm</w:t>
      </w:r>
    </w:p>
    <w:p w14:paraId="1E447DF7" w14:textId="77777777" w:rsidR="000B5CE2" w:rsidRPr="00624927" w:rsidRDefault="000B5CE2" w:rsidP="000B5CE2">
      <w:pPr>
        <w:rPr>
          <w:rFonts w:cstheme="minorHAnsi"/>
          <w:sz w:val="22"/>
          <w:szCs w:val="22"/>
          <w:lang w:val="en-GB"/>
        </w:rPr>
      </w:pPr>
      <w:r w:rsidRPr="00624927">
        <w:rPr>
          <w:rFonts w:cstheme="minorHAnsi"/>
          <w:sz w:val="22"/>
          <w:szCs w:val="22"/>
          <w:lang w:val="en-GB"/>
        </w:rPr>
        <w:t>“We have such a long way to go,” sighed the boy.</w:t>
      </w:r>
    </w:p>
    <w:p w14:paraId="44A11C89" w14:textId="77777777" w:rsidR="000B5CE2" w:rsidRPr="00624927" w:rsidRDefault="000B5CE2" w:rsidP="000B5CE2">
      <w:pPr>
        <w:rPr>
          <w:rFonts w:cstheme="minorHAnsi"/>
          <w:sz w:val="22"/>
          <w:szCs w:val="22"/>
          <w:lang w:val="en-GB"/>
        </w:rPr>
      </w:pPr>
      <w:r w:rsidRPr="00624927">
        <w:rPr>
          <w:rFonts w:cstheme="minorHAnsi"/>
          <w:sz w:val="22"/>
          <w:szCs w:val="22"/>
          <w:lang w:val="en-GB"/>
        </w:rPr>
        <w:t>“</w:t>
      </w:r>
      <w:proofErr w:type="gramStart"/>
      <w:r w:rsidRPr="00624927">
        <w:rPr>
          <w:rFonts w:cstheme="minorHAnsi"/>
          <w:sz w:val="22"/>
          <w:szCs w:val="22"/>
          <w:lang w:val="en-GB"/>
        </w:rPr>
        <w:t>Yes, but</w:t>
      </w:r>
      <w:proofErr w:type="gramEnd"/>
      <w:r w:rsidRPr="00624927">
        <w:rPr>
          <w:rFonts w:cstheme="minorHAnsi"/>
          <w:sz w:val="22"/>
          <w:szCs w:val="22"/>
          <w:lang w:val="en-GB"/>
        </w:rPr>
        <w:t xml:space="preserve"> look how far we’ve come” said the horse.</w:t>
      </w:r>
    </w:p>
    <w:p w14:paraId="73D08943" w14:textId="77777777" w:rsidR="000B5CE2" w:rsidRPr="00624927" w:rsidRDefault="000B5CE2" w:rsidP="000B5CE2">
      <w:pPr>
        <w:rPr>
          <w:rFonts w:cstheme="minorHAnsi"/>
          <w:sz w:val="22"/>
          <w:szCs w:val="22"/>
          <w:lang w:val="en-GB"/>
        </w:rPr>
      </w:pPr>
      <w:r w:rsidRPr="00624927">
        <w:rPr>
          <w:rFonts w:cstheme="minorHAnsi"/>
          <w:sz w:val="22"/>
          <w:szCs w:val="22"/>
          <w:lang w:val="en-GB"/>
        </w:rPr>
        <w:t>“Sometimes I want to say I love you all”, said the mole, “but I find it difficult”.</w:t>
      </w:r>
    </w:p>
    <w:p w14:paraId="222EB2D9" w14:textId="77777777" w:rsidR="000B5CE2" w:rsidRPr="00624927" w:rsidRDefault="000B5CE2" w:rsidP="000B5CE2">
      <w:pPr>
        <w:rPr>
          <w:rFonts w:cstheme="minorHAnsi"/>
          <w:sz w:val="22"/>
          <w:szCs w:val="22"/>
          <w:lang w:val="en-GB"/>
        </w:rPr>
      </w:pPr>
      <w:r w:rsidRPr="00624927">
        <w:rPr>
          <w:rFonts w:cstheme="minorHAnsi"/>
          <w:sz w:val="22"/>
          <w:szCs w:val="22"/>
          <w:lang w:val="en-GB"/>
        </w:rPr>
        <w:t>“Do you?” said the boy.</w:t>
      </w:r>
    </w:p>
    <w:p w14:paraId="748FEAB2" w14:textId="77777777" w:rsidR="000B5CE2" w:rsidRPr="00624927" w:rsidRDefault="000B5CE2" w:rsidP="000B5CE2">
      <w:pPr>
        <w:rPr>
          <w:rFonts w:cstheme="minorHAnsi"/>
          <w:sz w:val="22"/>
          <w:szCs w:val="22"/>
          <w:lang w:val="en-GB"/>
        </w:rPr>
      </w:pPr>
      <w:r w:rsidRPr="00624927">
        <w:rPr>
          <w:rFonts w:cstheme="minorHAnsi"/>
          <w:sz w:val="22"/>
          <w:szCs w:val="22"/>
          <w:lang w:val="en-GB"/>
        </w:rPr>
        <w:t>“Yes, so I say something like I’m glad we are all here”</w:t>
      </w:r>
    </w:p>
    <w:p w14:paraId="502BB3E3" w14:textId="77777777" w:rsidR="000B5CE2" w:rsidRPr="00624927" w:rsidRDefault="000B5CE2" w:rsidP="000B5CE2">
      <w:pPr>
        <w:rPr>
          <w:rFonts w:cstheme="minorHAnsi"/>
          <w:sz w:val="22"/>
          <w:szCs w:val="22"/>
          <w:lang w:val="en-GB"/>
        </w:rPr>
      </w:pPr>
      <w:r w:rsidRPr="00624927">
        <w:rPr>
          <w:rFonts w:cstheme="minorHAnsi"/>
          <w:sz w:val="22"/>
          <w:szCs w:val="22"/>
          <w:lang w:val="en-GB"/>
        </w:rPr>
        <w:t>“OK,” said the boy.</w:t>
      </w:r>
    </w:p>
    <w:p w14:paraId="37A0E3CE" w14:textId="77777777" w:rsidR="000B5CE2" w:rsidRPr="00624927" w:rsidRDefault="000B5CE2" w:rsidP="000B5CE2">
      <w:pPr>
        <w:rPr>
          <w:rFonts w:cstheme="minorHAnsi"/>
          <w:sz w:val="22"/>
          <w:szCs w:val="22"/>
          <w:lang w:val="en-GB"/>
        </w:rPr>
      </w:pPr>
      <w:r w:rsidRPr="00624927">
        <w:rPr>
          <w:rFonts w:cstheme="minorHAnsi"/>
          <w:sz w:val="22"/>
          <w:szCs w:val="22"/>
          <w:lang w:val="en-GB"/>
        </w:rPr>
        <w:t>“I’m glad we are all here”</w:t>
      </w:r>
    </w:p>
    <w:p w14:paraId="32503598" w14:textId="77777777" w:rsidR="000B5CE2" w:rsidRPr="00624927" w:rsidRDefault="000B5CE2" w:rsidP="000B5CE2">
      <w:pPr>
        <w:rPr>
          <w:rFonts w:cstheme="minorHAnsi"/>
          <w:sz w:val="22"/>
          <w:szCs w:val="22"/>
          <w:lang w:val="en-GB"/>
        </w:rPr>
      </w:pPr>
      <w:r w:rsidRPr="00624927">
        <w:rPr>
          <w:rFonts w:cstheme="minorHAnsi"/>
          <w:sz w:val="22"/>
          <w:szCs w:val="22"/>
          <w:lang w:val="en-GB"/>
        </w:rPr>
        <w:t>“We are so glad you are here too”</w:t>
      </w:r>
    </w:p>
    <w:p w14:paraId="4A24E74D" w14:textId="77777777" w:rsidR="000B5CE2" w:rsidRPr="00624927" w:rsidRDefault="000B5CE2" w:rsidP="000B5CE2">
      <w:pPr>
        <w:rPr>
          <w:rFonts w:cstheme="minorHAnsi"/>
          <w:sz w:val="22"/>
          <w:szCs w:val="22"/>
          <w:lang w:val="en-GB"/>
        </w:rPr>
      </w:pPr>
      <w:r w:rsidRPr="00624927">
        <w:rPr>
          <w:rFonts w:cstheme="minorHAnsi"/>
          <w:sz w:val="22"/>
          <w:szCs w:val="22"/>
          <w:lang w:val="en-GB"/>
        </w:rPr>
        <w:t>“What’s your best discovery?” asked the mole.</w:t>
      </w:r>
    </w:p>
    <w:p w14:paraId="04CA6212" w14:textId="77777777" w:rsidR="000B5CE2" w:rsidRPr="00624927" w:rsidRDefault="000B5CE2" w:rsidP="000B5CE2">
      <w:pPr>
        <w:rPr>
          <w:rFonts w:cstheme="minorHAnsi"/>
          <w:sz w:val="22"/>
          <w:szCs w:val="22"/>
          <w:lang w:val="en-GB"/>
        </w:rPr>
      </w:pPr>
      <w:r w:rsidRPr="00624927">
        <w:rPr>
          <w:rFonts w:cstheme="minorHAnsi"/>
          <w:sz w:val="22"/>
          <w:szCs w:val="22"/>
          <w:lang w:val="en-GB"/>
        </w:rPr>
        <w:t>“That I’m enough as I am” said the boy.</w:t>
      </w:r>
    </w:p>
    <w:p w14:paraId="632111FF" w14:textId="77777777" w:rsidR="000B5CE2" w:rsidRPr="00624927" w:rsidRDefault="000B5CE2" w:rsidP="000B5CE2">
      <w:pPr>
        <w:rPr>
          <w:rFonts w:cstheme="minorHAnsi"/>
          <w:sz w:val="22"/>
          <w:szCs w:val="22"/>
          <w:lang w:val="en-GB"/>
        </w:rPr>
      </w:pPr>
      <w:r w:rsidRPr="00624927">
        <w:rPr>
          <w:rFonts w:cstheme="minorHAnsi"/>
          <w:sz w:val="22"/>
          <w:szCs w:val="22"/>
          <w:lang w:val="en-GB"/>
        </w:rPr>
        <w:t>“I’ve realised why we are here, “whispered the boy.</w:t>
      </w:r>
    </w:p>
    <w:p w14:paraId="06BC4C17" w14:textId="77777777" w:rsidR="000B5CE2" w:rsidRPr="00624927" w:rsidRDefault="000B5CE2" w:rsidP="000B5CE2">
      <w:pPr>
        <w:rPr>
          <w:rFonts w:cstheme="minorHAnsi"/>
          <w:sz w:val="22"/>
          <w:szCs w:val="22"/>
          <w:lang w:val="en-GB"/>
        </w:rPr>
      </w:pPr>
      <w:r w:rsidRPr="00624927">
        <w:rPr>
          <w:rFonts w:cstheme="minorHAnsi"/>
          <w:sz w:val="22"/>
          <w:szCs w:val="22"/>
          <w:lang w:val="en-GB"/>
        </w:rPr>
        <w:t>“for cake?” asked the mole.</w:t>
      </w:r>
    </w:p>
    <w:p w14:paraId="00BFC9C7" w14:textId="77777777" w:rsidR="000B5CE2" w:rsidRPr="00624927" w:rsidRDefault="000B5CE2" w:rsidP="000B5CE2">
      <w:pPr>
        <w:rPr>
          <w:rFonts w:cstheme="minorHAnsi"/>
          <w:sz w:val="22"/>
          <w:szCs w:val="22"/>
          <w:lang w:val="en-GB"/>
        </w:rPr>
      </w:pPr>
      <w:r w:rsidRPr="00624927">
        <w:rPr>
          <w:rFonts w:cstheme="minorHAnsi"/>
          <w:sz w:val="22"/>
          <w:szCs w:val="22"/>
          <w:lang w:val="en-GB"/>
        </w:rPr>
        <w:t>“To love,” said the boy.</w:t>
      </w:r>
    </w:p>
    <w:p w14:paraId="6E90D685" w14:textId="56E4072C" w:rsidR="00A35F63" w:rsidRPr="00624927" w:rsidRDefault="000B5CE2" w:rsidP="00A35F63">
      <w:pPr>
        <w:rPr>
          <w:rFonts w:cstheme="minorHAnsi"/>
          <w:sz w:val="22"/>
          <w:szCs w:val="22"/>
          <w:lang w:val="en-GB"/>
        </w:rPr>
      </w:pPr>
      <w:r w:rsidRPr="00624927">
        <w:rPr>
          <w:rFonts w:cstheme="minorHAnsi"/>
          <w:sz w:val="22"/>
          <w:szCs w:val="22"/>
          <w:lang w:val="en-GB"/>
        </w:rPr>
        <w:t>“And to be loved, “said the horse.</w:t>
      </w:r>
    </w:p>
    <w:p w14:paraId="08035DAE" w14:textId="6ABCC342" w:rsidR="000B5CE2" w:rsidRPr="00624927" w:rsidRDefault="00A35F63" w:rsidP="00A35F63">
      <w:pPr>
        <w:rPr>
          <w:rFonts w:cstheme="minorHAnsi"/>
          <w:b/>
          <w:bCs/>
          <w:sz w:val="22"/>
          <w:szCs w:val="22"/>
          <w:lang w:val="en-GB"/>
        </w:rPr>
      </w:pPr>
      <w:r w:rsidRPr="00624927">
        <w:rPr>
          <w:rFonts w:cstheme="minorHAnsi"/>
          <w:sz w:val="22"/>
          <w:szCs w:val="22"/>
          <w:lang w:val="en-GB"/>
        </w:rPr>
        <w:t xml:space="preserve"> </w:t>
      </w:r>
    </w:p>
    <w:p w14:paraId="42725E01" w14:textId="14E6A31A" w:rsidR="000B5CE2" w:rsidRPr="00624927" w:rsidRDefault="000B5CE2" w:rsidP="00C5229D">
      <w:pPr>
        <w:rPr>
          <w:rFonts w:cstheme="minorHAnsi"/>
          <w:b/>
          <w:bCs/>
          <w:sz w:val="22"/>
          <w:szCs w:val="22"/>
          <w:lang w:val="en-GB"/>
        </w:rPr>
      </w:pPr>
      <w:proofErr w:type="gramStart"/>
      <w:r w:rsidRPr="00624927">
        <w:rPr>
          <w:rFonts w:cstheme="minorHAnsi"/>
          <w:b/>
          <w:bCs/>
          <w:sz w:val="22"/>
          <w:szCs w:val="22"/>
          <w:lang w:val="en-GB"/>
        </w:rPr>
        <w:t xml:space="preserve">Each and </w:t>
      </w:r>
      <w:r w:rsidR="002C5FC6" w:rsidRPr="00624927">
        <w:rPr>
          <w:rFonts w:cstheme="minorHAnsi"/>
          <w:b/>
          <w:bCs/>
          <w:sz w:val="22"/>
          <w:szCs w:val="22"/>
          <w:lang w:val="en-GB"/>
        </w:rPr>
        <w:t>every</w:t>
      </w:r>
      <w:proofErr w:type="gramEnd"/>
      <w:r w:rsidR="002C5FC6" w:rsidRPr="00624927">
        <w:rPr>
          <w:rFonts w:cstheme="minorHAnsi"/>
          <w:b/>
          <w:bCs/>
          <w:sz w:val="22"/>
          <w:szCs w:val="22"/>
          <w:lang w:val="en-GB"/>
        </w:rPr>
        <w:t xml:space="preserve"> one</w:t>
      </w:r>
      <w:r w:rsidRPr="00624927">
        <w:rPr>
          <w:rFonts w:cstheme="minorHAnsi"/>
          <w:b/>
          <w:bCs/>
          <w:sz w:val="22"/>
          <w:szCs w:val="22"/>
          <w:lang w:val="en-GB"/>
        </w:rPr>
        <w:t xml:space="preserve"> of us has gifts which we can use to live in the moment, to share with </w:t>
      </w:r>
      <w:r w:rsidR="002C5FC6" w:rsidRPr="00624927">
        <w:rPr>
          <w:rFonts w:cstheme="minorHAnsi"/>
          <w:b/>
          <w:bCs/>
          <w:sz w:val="22"/>
          <w:szCs w:val="22"/>
          <w:lang w:val="en-GB"/>
        </w:rPr>
        <w:t>others.</w:t>
      </w:r>
      <w:r w:rsidRPr="00624927">
        <w:rPr>
          <w:rFonts w:cstheme="minorHAnsi"/>
          <w:b/>
          <w:bCs/>
          <w:sz w:val="22"/>
          <w:szCs w:val="22"/>
          <w:lang w:val="en-GB"/>
        </w:rPr>
        <w:t xml:space="preserve"> Who knows what might be achieved if we share that love to get through the storm</w:t>
      </w:r>
      <w:r w:rsidR="002C5FC6" w:rsidRPr="00624927">
        <w:rPr>
          <w:rFonts w:cstheme="minorHAnsi"/>
          <w:b/>
          <w:bCs/>
          <w:sz w:val="22"/>
          <w:szCs w:val="22"/>
          <w:lang w:val="en-GB"/>
        </w:rPr>
        <w:t xml:space="preserve"> to make lemonade!</w:t>
      </w:r>
    </w:p>
    <w:p w14:paraId="4B49EE28" w14:textId="78B1923B" w:rsidR="00EC2CC4" w:rsidRPr="00624927" w:rsidRDefault="00EC2CC4">
      <w:pPr>
        <w:rPr>
          <w:rFonts w:cstheme="minorHAnsi"/>
          <w:b/>
          <w:bCs/>
          <w:sz w:val="22"/>
          <w:szCs w:val="22"/>
          <w:lang w:val="en-GB"/>
        </w:rPr>
      </w:pPr>
    </w:p>
    <w:p w14:paraId="59012B1C" w14:textId="580F28D7" w:rsidR="00624927" w:rsidRPr="00624927" w:rsidRDefault="00624927" w:rsidP="00624927">
      <w:pPr>
        <w:rPr>
          <w:rFonts w:cstheme="minorHAnsi"/>
          <w:sz w:val="22"/>
          <w:szCs w:val="22"/>
        </w:rPr>
      </w:pPr>
      <w:r w:rsidRPr="00624927">
        <w:rPr>
          <w:rFonts w:cstheme="minorHAnsi"/>
          <w:sz w:val="22"/>
          <w:szCs w:val="22"/>
        </w:rPr>
        <w:t>Helen Lovett</w:t>
      </w:r>
    </w:p>
    <w:p w14:paraId="1CDFB295" w14:textId="77777777" w:rsidR="00624927" w:rsidRPr="00624927" w:rsidRDefault="00624927" w:rsidP="00624927">
      <w:pPr>
        <w:rPr>
          <w:rFonts w:cstheme="minorHAnsi"/>
          <w:sz w:val="22"/>
          <w:szCs w:val="22"/>
        </w:rPr>
      </w:pPr>
      <w:r w:rsidRPr="00624927">
        <w:rPr>
          <w:rFonts w:cstheme="minorHAnsi"/>
          <w:sz w:val="22"/>
          <w:szCs w:val="22"/>
        </w:rPr>
        <w:t>27/05/20</w:t>
      </w:r>
    </w:p>
    <w:p w14:paraId="4F43E887" w14:textId="77777777" w:rsidR="00624927" w:rsidRPr="00DD00F3" w:rsidRDefault="00624927">
      <w:pPr>
        <w:rPr>
          <w:rFonts w:ascii="Arial" w:hAnsi="Arial" w:cs="Arial"/>
          <w:b/>
          <w:bCs/>
          <w:sz w:val="22"/>
          <w:szCs w:val="22"/>
          <w:lang w:val="en-GB"/>
        </w:rPr>
      </w:pPr>
    </w:p>
    <w:sectPr w:rsidR="00624927" w:rsidRPr="00DD00F3" w:rsidSect="00C8178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A6495"/>
    <w:multiLevelType w:val="hybridMultilevel"/>
    <w:tmpl w:val="E40068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AE709A7"/>
    <w:multiLevelType w:val="hybridMultilevel"/>
    <w:tmpl w:val="F014C0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FE0446F"/>
    <w:multiLevelType w:val="hybridMultilevel"/>
    <w:tmpl w:val="0F36DC0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4064DE6"/>
    <w:multiLevelType w:val="hybridMultilevel"/>
    <w:tmpl w:val="893AFF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F19"/>
    <w:rsid w:val="0004069C"/>
    <w:rsid w:val="000B5CE2"/>
    <w:rsid w:val="00127E14"/>
    <w:rsid w:val="001C780F"/>
    <w:rsid w:val="001F6BEB"/>
    <w:rsid w:val="002A319A"/>
    <w:rsid w:val="002A5B56"/>
    <w:rsid w:val="002C5FC6"/>
    <w:rsid w:val="002C60AB"/>
    <w:rsid w:val="002E3D3F"/>
    <w:rsid w:val="004077F8"/>
    <w:rsid w:val="004666AD"/>
    <w:rsid w:val="00471511"/>
    <w:rsid w:val="00471B31"/>
    <w:rsid w:val="004730EA"/>
    <w:rsid w:val="004F05A5"/>
    <w:rsid w:val="0057391C"/>
    <w:rsid w:val="00580792"/>
    <w:rsid w:val="00624927"/>
    <w:rsid w:val="00662D4C"/>
    <w:rsid w:val="00672FFA"/>
    <w:rsid w:val="006E289F"/>
    <w:rsid w:val="008051C6"/>
    <w:rsid w:val="00810A6A"/>
    <w:rsid w:val="00870770"/>
    <w:rsid w:val="00A35F63"/>
    <w:rsid w:val="00AA5271"/>
    <w:rsid w:val="00AF0A0A"/>
    <w:rsid w:val="00B05EB5"/>
    <w:rsid w:val="00B96C83"/>
    <w:rsid w:val="00BA0B88"/>
    <w:rsid w:val="00C5229D"/>
    <w:rsid w:val="00C81783"/>
    <w:rsid w:val="00CF5E7A"/>
    <w:rsid w:val="00DA7109"/>
    <w:rsid w:val="00DD00F3"/>
    <w:rsid w:val="00DE4F19"/>
    <w:rsid w:val="00DF39A1"/>
    <w:rsid w:val="00E502EE"/>
    <w:rsid w:val="00E91199"/>
    <w:rsid w:val="00EC2CC4"/>
    <w:rsid w:val="00EF7F5E"/>
    <w:rsid w:val="00F62765"/>
    <w:rsid w:val="00F84DEF"/>
    <w:rsid w:val="00FD514B"/>
    <w:rsid w:val="00FE2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78FAE"/>
  <w15:chartTrackingRefBased/>
  <w15:docId w15:val="{76C6155F-4F7E-5A4C-968A-90A11B03A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229D"/>
    <w:pPr>
      <w:ind w:left="720"/>
      <w:contextualSpacing/>
    </w:pPr>
  </w:style>
  <w:style w:type="paragraph" w:styleId="BalloonText">
    <w:name w:val="Balloon Text"/>
    <w:basedOn w:val="Normal"/>
    <w:link w:val="BalloonTextChar"/>
    <w:uiPriority w:val="99"/>
    <w:semiHidden/>
    <w:unhideWhenUsed/>
    <w:rsid w:val="0047151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7151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4111084">
      <w:bodyDiv w:val="1"/>
      <w:marLeft w:val="0"/>
      <w:marRight w:val="0"/>
      <w:marTop w:val="0"/>
      <w:marBottom w:val="0"/>
      <w:divBdr>
        <w:top w:val="none" w:sz="0" w:space="0" w:color="auto"/>
        <w:left w:val="none" w:sz="0" w:space="0" w:color="auto"/>
        <w:bottom w:val="none" w:sz="0" w:space="0" w:color="auto"/>
        <w:right w:val="none" w:sz="0" w:space="0" w:color="auto"/>
      </w:divBdr>
    </w:div>
    <w:div w:id="159293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1498</Words>
  <Characters>8540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Lovatt</dc:creator>
  <cp:keywords/>
  <dc:description/>
  <cp:lastModifiedBy>Marc Griffiths</cp:lastModifiedBy>
  <cp:revision>2</cp:revision>
  <dcterms:created xsi:type="dcterms:W3CDTF">2020-06-08T13:21:00Z</dcterms:created>
  <dcterms:modified xsi:type="dcterms:W3CDTF">2020-06-08T13:21:00Z</dcterms:modified>
</cp:coreProperties>
</file>